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E" w:rsidRPr="00E617E7" w:rsidRDefault="00F657DE" w:rsidP="00EA2D4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i/>
          <w:sz w:val="24"/>
          <w:szCs w:val="24"/>
        </w:rPr>
        <w:t>Российская  Федерация</w:t>
      </w:r>
    </w:p>
    <w:p w:rsidR="00F657DE" w:rsidRPr="00E617E7" w:rsidRDefault="00F657DE" w:rsidP="00EA2D4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i/>
          <w:sz w:val="24"/>
          <w:szCs w:val="24"/>
        </w:rPr>
        <w:t>Иркутская область  Бодайбинский район</w:t>
      </w:r>
    </w:p>
    <w:p w:rsidR="00F657DE" w:rsidRPr="00E617E7" w:rsidRDefault="00F657DE" w:rsidP="00EA2D49">
      <w:pPr>
        <w:pBdr>
          <w:bottom w:val="double" w:sz="12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657DE" w:rsidRPr="00E617E7" w:rsidRDefault="00F657DE" w:rsidP="00EA2D49">
      <w:pPr>
        <w:pBdr>
          <w:bottom w:val="double" w:sz="12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«МАМАКАНСКАЯ СРЕДНЯЯ ОБЩЕОБРАЗОВАТЕЛЬНАЯ ШКОЛА»</w:t>
      </w:r>
    </w:p>
    <w:p w:rsidR="00F657DE" w:rsidRDefault="00F657DE" w:rsidP="00EA2D49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657DE" w:rsidRPr="00E32A6E" w:rsidRDefault="00F657DE" w:rsidP="00EA2D49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6E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proofErr w:type="gramStart"/>
      <w:r w:rsidRPr="00E32A6E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  <w:r w:rsidRPr="00E32A6E">
        <w:rPr>
          <w:rFonts w:ascii="Times New Roman" w:hAnsi="Times New Roman" w:cs="Times New Roman"/>
          <w:b/>
          <w:sz w:val="24"/>
          <w:szCs w:val="24"/>
        </w:rPr>
        <w:t xml:space="preserve"> наркопоста «Здоровье +» за 202</w:t>
      </w:r>
      <w:r w:rsidR="0081120D" w:rsidRPr="00E32A6E">
        <w:rPr>
          <w:rFonts w:ascii="Times New Roman" w:hAnsi="Times New Roman" w:cs="Times New Roman"/>
          <w:b/>
          <w:sz w:val="24"/>
          <w:szCs w:val="24"/>
        </w:rPr>
        <w:t>2</w:t>
      </w:r>
      <w:r w:rsidRPr="00E32A6E">
        <w:rPr>
          <w:rFonts w:ascii="Times New Roman" w:hAnsi="Times New Roman" w:cs="Times New Roman"/>
          <w:b/>
          <w:sz w:val="24"/>
          <w:szCs w:val="24"/>
        </w:rPr>
        <w:t>-202</w:t>
      </w:r>
      <w:r w:rsidR="0081120D" w:rsidRPr="00E32A6E">
        <w:rPr>
          <w:rFonts w:ascii="Times New Roman" w:hAnsi="Times New Roman" w:cs="Times New Roman"/>
          <w:b/>
          <w:sz w:val="24"/>
          <w:szCs w:val="24"/>
        </w:rPr>
        <w:t>3</w:t>
      </w:r>
      <w:r w:rsidRPr="00E32A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657DE" w:rsidRPr="00E617E7" w:rsidRDefault="00F657DE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F2E" w:rsidRPr="00D41F2E" w:rsidRDefault="00F657DE" w:rsidP="00EA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7E7">
        <w:rPr>
          <w:rFonts w:ascii="Times New Roman" w:hAnsi="Times New Roman" w:cs="Times New Roman"/>
          <w:sz w:val="24"/>
          <w:szCs w:val="24"/>
        </w:rPr>
        <w:t xml:space="preserve">Общественное формирование </w:t>
      </w:r>
      <w:proofErr w:type="spellStart"/>
      <w:r w:rsidRPr="00E617E7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E617E7">
        <w:rPr>
          <w:rFonts w:ascii="Times New Roman" w:hAnsi="Times New Roman" w:cs="Times New Roman"/>
          <w:sz w:val="24"/>
          <w:szCs w:val="24"/>
        </w:rPr>
        <w:t xml:space="preserve"> «Здоровье+» действует на основании Положения об общественном наркологическом посте  «Здоровье+», утверждённого приказом директора №7-од от 23.01.09.2018г и в соответствии с </w:t>
      </w:r>
      <w:r w:rsidR="00D41F2E">
        <w:rPr>
          <w:rFonts w:ascii="Times New Roman" w:hAnsi="Times New Roman" w:cs="Times New Roman"/>
          <w:sz w:val="24"/>
          <w:szCs w:val="24"/>
        </w:rPr>
        <w:t>п</w:t>
      </w:r>
      <w:r w:rsidR="00D41F2E" w:rsidRPr="00D41F2E">
        <w:rPr>
          <w:rFonts w:ascii="Times New Roman" w:hAnsi="Times New Roman" w:cs="Times New Roman"/>
          <w:sz w:val="24"/>
          <w:szCs w:val="24"/>
        </w:rPr>
        <w:t>рофилактическими  программами (планами),  в рамках которых осуществлялась деятельность, направленная на раннее выявление незаконного потребления ПАВ  среди обучающихся, в 2022/23 учебном году:</w:t>
      </w:r>
      <w:proofErr w:type="gramEnd"/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4394"/>
      </w:tblGrid>
      <w:tr w:rsidR="00D41F2E" w:rsidTr="00EA2D49">
        <w:trPr>
          <w:trHeight w:val="551"/>
        </w:trPr>
        <w:tc>
          <w:tcPr>
            <w:tcW w:w="709" w:type="dxa"/>
            <w:shd w:val="clear" w:color="auto" w:fill="F1F1F1"/>
          </w:tcPr>
          <w:p w:rsidR="00D41F2E" w:rsidRDefault="00D41F2E" w:rsidP="00EA2D49">
            <w:pPr>
              <w:pStyle w:val="TableParagraph"/>
              <w:ind w:left="110" w:right="8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7" w:type="dxa"/>
            <w:shd w:val="clear" w:color="auto" w:fill="F1F1F1"/>
          </w:tcPr>
          <w:p w:rsidR="00D41F2E" w:rsidRDefault="00D41F2E" w:rsidP="00EA2D49">
            <w:pPr>
              <w:pStyle w:val="TableParagraph"/>
              <w:tabs>
                <w:tab w:val="left" w:pos="3174"/>
              </w:tabs>
              <w:ind w:left="142" w:right="742" w:hanging="142"/>
              <w:jc w:val="center"/>
              <w:rPr>
                <w:b/>
                <w:sz w:val="24"/>
              </w:rPr>
            </w:pPr>
            <w:r w:rsidRPr="0003064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Полное наименование</w:t>
            </w:r>
            <w:r w:rsidRPr="0003064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 </w:t>
            </w:r>
            <w:r w:rsidR="00030640" w:rsidRPr="0003064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030640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proofErr w:type="spellStart"/>
            <w:r w:rsidR="00E32A6E">
              <w:rPr>
                <w:b/>
                <w:sz w:val="24"/>
              </w:rPr>
              <w:t>рограмм</w:t>
            </w:r>
            <w:proofErr w:type="spellEnd"/>
            <w:r w:rsidR="00E32A6E">
              <w:rPr>
                <w:b/>
                <w:sz w:val="24"/>
                <w:lang w:val="ru-RU"/>
              </w:rPr>
              <w:t xml:space="preserve">ы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плана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94" w:type="dxa"/>
            <w:shd w:val="clear" w:color="auto" w:fill="F1F1F1"/>
          </w:tcPr>
          <w:p w:rsidR="00D41F2E" w:rsidRPr="00D41F2E" w:rsidRDefault="00D41F2E" w:rsidP="00EA2D49">
            <w:pPr>
              <w:pStyle w:val="TableParagraph"/>
              <w:ind w:left="115" w:right="95" w:hanging="142"/>
              <w:rPr>
                <w:b/>
                <w:sz w:val="24"/>
                <w:lang w:val="ru-RU"/>
              </w:rPr>
            </w:pPr>
            <w:r w:rsidRPr="00D41F2E">
              <w:rPr>
                <w:b/>
                <w:sz w:val="24"/>
                <w:lang w:val="ru-RU"/>
              </w:rPr>
              <w:t>Период реализации (кем</w:t>
            </w:r>
            <w:r w:rsidRPr="00D41F2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1F2E">
              <w:rPr>
                <w:b/>
                <w:sz w:val="24"/>
                <w:lang w:val="ru-RU"/>
              </w:rPr>
              <w:t>и</w:t>
            </w:r>
            <w:r w:rsidRPr="00D41F2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1F2E">
              <w:rPr>
                <w:b/>
                <w:sz w:val="24"/>
                <w:lang w:val="ru-RU"/>
              </w:rPr>
              <w:t>когда</w:t>
            </w:r>
            <w:r w:rsidRPr="00D41F2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1F2E">
              <w:rPr>
                <w:b/>
                <w:sz w:val="24"/>
                <w:lang w:val="ru-RU"/>
              </w:rPr>
              <w:t>утвержден/а)</w:t>
            </w:r>
          </w:p>
        </w:tc>
      </w:tr>
      <w:tr w:rsidR="00D41F2E" w:rsidRPr="003E4602" w:rsidTr="00EA2D49">
        <w:trPr>
          <w:trHeight w:val="551"/>
        </w:trPr>
        <w:tc>
          <w:tcPr>
            <w:tcW w:w="709" w:type="dxa"/>
          </w:tcPr>
          <w:p w:rsidR="00D41F2E" w:rsidRPr="00D41F2E" w:rsidRDefault="00D41F2E" w:rsidP="00EA2D49">
            <w:pPr>
              <w:pStyle w:val="TableParagraph"/>
              <w:spacing w:before="130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387" w:type="dxa"/>
          </w:tcPr>
          <w:p w:rsidR="00D41F2E" w:rsidRPr="00D41F2E" w:rsidRDefault="00D41F2E" w:rsidP="00EA2D49">
            <w:pPr>
              <w:pStyle w:val="TableParagraph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Рабочая программа воспитания на 2022-2027 ГОД (входит в состав ООП НОО, ООО, СОО). 3.2.9. МОДУЛЬ профилактика и безопасность (стр. 35)</w:t>
            </w:r>
          </w:p>
        </w:tc>
        <w:tc>
          <w:tcPr>
            <w:tcW w:w="4394" w:type="dxa"/>
          </w:tcPr>
          <w:p w:rsidR="00D41F2E" w:rsidRPr="00D41F2E" w:rsidRDefault="00D41F2E" w:rsidP="00EA2D49">
            <w:pPr>
              <w:pStyle w:val="TableParagraph"/>
              <w:ind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D41F2E" w:rsidRPr="003E4602" w:rsidTr="00EA2D49">
        <w:trPr>
          <w:trHeight w:val="551"/>
        </w:trPr>
        <w:tc>
          <w:tcPr>
            <w:tcW w:w="709" w:type="dxa"/>
          </w:tcPr>
          <w:p w:rsidR="00D41F2E" w:rsidRPr="00D41F2E" w:rsidRDefault="00D41F2E" w:rsidP="00EA2D49">
            <w:pPr>
              <w:pStyle w:val="TableParagraph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387" w:type="dxa"/>
          </w:tcPr>
          <w:p w:rsidR="00D41F2E" w:rsidRPr="00D41F2E" w:rsidRDefault="00D41F2E" w:rsidP="00EA2D49">
            <w:pPr>
              <w:pStyle w:val="TableParagraph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План – сетка  профилактической работы наркопоста  на 2022- 2023 учебный год</w:t>
            </w:r>
          </w:p>
        </w:tc>
        <w:tc>
          <w:tcPr>
            <w:tcW w:w="4394" w:type="dxa"/>
          </w:tcPr>
          <w:p w:rsidR="00D41F2E" w:rsidRPr="00D41F2E" w:rsidRDefault="00D41F2E" w:rsidP="00EA2D49">
            <w:pPr>
              <w:pStyle w:val="TableParagraph"/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2022-2023 г, утвержден  приказом № 178-од</w:t>
            </w:r>
          </w:p>
        </w:tc>
      </w:tr>
      <w:tr w:rsidR="00D41F2E" w:rsidRPr="003E4602" w:rsidTr="00EA2D49">
        <w:trPr>
          <w:trHeight w:val="554"/>
        </w:trPr>
        <w:tc>
          <w:tcPr>
            <w:tcW w:w="709" w:type="dxa"/>
          </w:tcPr>
          <w:p w:rsidR="00D41F2E" w:rsidRPr="00D41F2E" w:rsidRDefault="00D41F2E" w:rsidP="00EA2D49">
            <w:pPr>
              <w:pStyle w:val="TableParagraph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387" w:type="dxa"/>
          </w:tcPr>
          <w:p w:rsidR="00D41F2E" w:rsidRPr="00D41F2E" w:rsidRDefault="00D41F2E" w:rsidP="00EA2D49">
            <w:pPr>
              <w:pStyle w:val="TableParagraph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План мероприятий по профилактической работе на 2022-2023г</w:t>
            </w:r>
          </w:p>
        </w:tc>
        <w:tc>
          <w:tcPr>
            <w:tcW w:w="4394" w:type="dxa"/>
          </w:tcPr>
          <w:p w:rsidR="00D41F2E" w:rsidRPr="00D41F2E" w:rsidRDefault="00D41F2E" w:rsidP="00EA2D49">
            <w:pPr>
              <w:pStyle w:val="TableParagraph"/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2022-2023 г, утвержден  приказом 175/1 – од  от 08.09.22</w:t>
            </w:r>
          </w:p>
        </w:tc>
      </w:tr>
      <w:tr w:rsidR="00D41F2E" w:rsidRPr="003E4602" w:rsidTr="00EA2D49">
        <w:trPr>
          <w:trHeight w:val="554"/>
        </w:trPr>
        <w:tc>
          <w:tcPr>
            <w:tcW w:w="709" w:type="dxa"/>
          </w:tcPr>
          <w:p w:rsidR="00D41F2E" w:rsidRPr="00D41F2E" w:rsidRDefault="00D41F2E" w:rsidP="00EA2D49">
            <w:pPr>
              <w:pStyle w:val="TableParagraph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387" w:type="dxa"/>
          </w:tcPr>
          <w:p w:rsidR="00D41F2E" w:rsidRPr="00D41F2E" w:rsidRDefault="00D41F2E" w:rsidP="00EA2D49">
            <w:pPr>
              <w:pStyle w:val="TableParagraph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Приказ № 231 от 14.12.2022. О корректировке плана профилактической работы на 2022</w:t>
            </w:r>
          </w:p>
          <w:p w:rsidR="00D41F2E" w:rsidRPr="00D41F2E" w:rsidRDefault="00D41F2E" w:rsidP="00EA2D49">
            <w:pPr>
              <w:pStyle w:val="TableParagraph"/>
              <w:ind w:left="142" w:hanging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-2023г.</w:t>
            </w:r>
          </w:p>
        </w:tc>
        <w:tc>
          <w:tcPr>
            <w:tcW w:w="4394" w:type="dxa"/>
          </w:tcPr>
          <w:p w:rsidR="00D41F2E" w:rsidRPr="00D41F2E" w:rsidRDefault="00D41F2E" w:rsidP="00EA2D49">
            <w:pPr>
              <w:pStyle w:val="TableParagraph"/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D41F2E">
              <w:rPr>
                <w:rFonts w:eastAsiaTheme="minorEastAsia"/>
                <w:sz w:val="24"/>
                <w:szCs w:val="24"/>
                <w:lang w:val="ru-RU" w:eastAsia="ru-RU"/>
              </w:rPr>
              <w:t>Второе полугодие  2022-2023г Приказ № 231 от 14.12.2022</w:t>
            </w:r>
          </w:p>
        </w:tc>
      </w:tr>
      <w:tr w:rsidR="00D41F2E" w:rsidRPr="003E4602" w:rsidTr="00EA2D49">
        <w:trPr>
          <w:trHeight w:val="554"/>
        </w:trPr>
        <w:tc>
          <w:tcPr>
            <w:tcW w:w="709" w:type="dxa"/>
          </w:tcPr>
          <w:p w:rsidR="00D41F2E" w:rsidRPr="00D41F2E" w:rsidRDefault="00D41F2E" w:rsidP="00EA2D49">
            <w:pPr>
              <w:pStyle w:val="TableParagraph"/>
              <w:spacing w:before="131"/>
              <w:ind w:left="107" w:hanging="142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387" w:type="dxa"/>
          </w:tcPr>
          <w:p w:rsidR="00D41F2E" w:rsidRPr="00461027" w:rsidRDefault="00D41F2E" w:rsidP="00EA2D49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r w:rsidRPr="00461027">
              <w:rPr>
                <w:sz w:val="24"/>
                <w:szCs w:val="24"/>
                <w:lang w:val="ru-RU"/>
              </w:rPr>
              <w:t xml:space="preserve">План коррекционной и профилактической работы по итогам проведения СПТ </w:t>
            </w:r>
            <w:proofErr w:type="gramStart"/>
            <w:r w:rsidRPr="0046102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61027">
              <w:rPr>
                <w:sz w:val="24"/>
                <w:szCs w:val="24"/>
                <w:lang w:val="ru-RU"/>
              </w:rPr>
              <w:t xml:space="preserve"> на 2022-2023 год</w:t>
            </w:r>
          </w:p>
        </w:tc>
        <w:tc>
          <w:tcPr>
            <w:tcW w:w="4394" w:type="dxa"/>
          </w:tcPr>
          <w:p w:rsidR="00D41F2E" w:rsidRDefault="00D41F2E" w:rsidP="00EA2D49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3724D6">
              <w:rPr>
                <w:sz w:val="24"/>
                <w:szCs w:val="24"/>
              </w:rPr>
              <w:t>приказ</w:t>
            </w:r>
            <w:proofErr w:type="spellEnd"/>
            <w:r w:rsidRPr="003724D6">
              <w:rPr>
                <w:sz w:val="24"/>
                <w:szCs w:val="24"/>
              </w:rPr>
              <w:t xml:space="preserve"> № 109</w:t>
            </w:r>
            <w:r>
              <w:rPr>
                <w:sz w:val="24"/>
                <w:szCs w:val="24"/>
              </w:rPr>
              <w:t>-од от 19.10.2022</w:t>
            </w:r>
          </w:p>
        </w:tc>
      </w:tr>
    </w:tbl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030640">
        <w:rPr>
          <w:rFonts w:cs="Times New Roman"/>
          <w:sz w:val="24"/>
          <w:szCs w:val="24"/>
        </w:rPr>
        <w:t xml:space="preserve">Наркопост «Здоровье +» осуществляет комплекс мероприятий по первичной профилактике употребления ПАВ в детской, подростковой и молодежной среде </w:t>
      </w:r>
      <w:proofErr w:type="gramStart"/>
      <w:r w:rsidRPr="00030640">
        <w:rPr>
          <w:rFonts w:cs="Times New Roman"/>
          <w:sz w:val="24"/>
          <w:szCs w:val="24"/>
        </w:rPr>
        <w:t>через</w:t>
      </w:r>
      <w:proofErr w:type="gramEnd"/>
      <w:r w:rsidRPr="00030640">
        <w:rPr>
          <w:rFonts w:cs="Times New Roman"/>
          <w:sz w:val="24"/>
          <w:szCs w:val="24"/>
        </w:rPr>
        <w:t>: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профилактику табакокурения, алкоголизма и наркозависимости;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повышение значимости здорового образа жизни;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 xml:space="preserve">- формирования здорового образа жизни в среде школьников и негативного отношения к </w:t>
      </w:r>
      <w:proofErr w:type="spellStart"/>
      <w:r w:rsidRPr="00E617E7">
        <w:rPr>
          <w:rFonts w:cs="Times New Roman"/>
          <w:sz w:val="24"/>
          <w:szCs w:val="24"/>
        </w:rPr>
        <w:t>табакокурению</w:t>
      </w:r>
      <w:proofErr w:type="spellEnd"/>
      <w:r w:rsidRPr="00E617E7">
        <w:rPr>
          <w:rFonts w:cs="Times New Roman"/>
          <w:sz w:val="24"/>
          <w:szCs w:val="24"/>
        </w:rPr>
        <w:t>, алкоголю, наркотикам;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 xml:space="preserve">- предоставление </w:t>
      </w:r>
      <w:proofErr w:type="gramStart"/>
      <w:r w:rsidRPr="00E617E7">
        <w:rPr>
          <w:rFonts w:cs="Times New Roman"/>
          <w:sz w:val="24"/>
          <w:szCs w:val="24"/>
        </w:rPr>
        <w:t>обучающимся</w:t>
      </w:r>
      <w:proofErr w:type="gramEnd"/>
      <w:r w:rsidRPr="00E617E7">
        <w:rPr>
          <w:rFonts w:cs="Times New Roman"/>
          <w:sz w:val="24"/>
          <w:szCs w:val="24"/>
        </w:rPr>
        <w:t xml:space="preserve"> объективной информации о влиянии ПАВ на организм человека;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 xml:space="preserve">- ориентирование </w:t>
      </w:r>
      <w:proofErr w:type="gramStart"/>
      <w:r w:rsidRPr="00E617E7">
        <w:rPr>
          <w:rFonts w:cs="Times New Roman"/>
          <w:sz w:val="24"/>
          <w:szCs w:val="24"/>
        </w:rPr>
        <w:t>обучающихся</w:t>
      </w:r>
      <w:proofErr w:type="gramEnd"/>
      <w:r w:rsidRPr="00E617E7">
        <w:rPr>
          <w:rFonts w:cs="Times New Roman"/>
          <w:sz w:val="24"/>
          <w:szCs w:val="24"/>
        </w:rPr>
        <w:t xml:space="preserve"> на выбор правильного жизненного пути, на здоровый образ жизни.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Состав общественного объединения «Наркопост» осуществлял свою деятельность согласно направлениям, указанным в плане работы: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профилактическая работа с учащимися</w:t>
      </w:r>
    </w:p>
    <w:p w:rsidR="00F657DE" w:rsidRPr="00E617E7" w:rsidRDefault="00F657DE" w:rsidP="00EA2D49">
      <w:pPr>
        <w:pStyle w:val="a4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диагностическая работа с учащимися</w:t>
      </w:r>
    </w:p>
    <w:p w:rsidR="00F657DE" w:rsidRPr="00E617E7" w:rsidRDefault="00F657DE" w:rsidP="00EA2D49">
      <w:pPr>
        <w:pStyle w:val="a4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профилактическая работа с родителями,</w:t>
      </w:r>
    </w:p>
    <w:p w:rsidR="00F657DE" w:rsidRDefault="00F657DE" w:rsidP="00EA2D49">
      <w:pPr>
        <w:pStyle w:val="a4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- организационно - методическая работа</w:t>
      </w:r>
    </w:p>
    <w:p w:rsidR="00ED3984" w:rsidRDefault="00ED3984" w:rsidP="00EA2D49">
      <w:pPr>
        <w:pStyle w:val="a4"/>
        <w:shd w:val="clear" w:color="auto" w:fill="FFFFFF" w:themeFill="background1"/>
        <w:spacing w:after="0" w:line="240" w:lineRule="auto"/>
        <w:ind w:hanging="142"/>
        <w:jc w:val="both"/>
        <w:rPr>
          <w:rFonts w:cs="Times New Roman"/>
          <w:sz w:val="24"/>
          <w:szCs w:val="24"/>
        </w:rPr>
      </w:pPr>
    </w:p>
    <w:p w:rsidR="00ED3984" w:rsidRPr="00ED3984" w:rsidRDefault="00ED3984" w:rsidP="00EA2D49">
      <w:pPr>
        <w:pStyle w:val="a4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  <w:r w:rsidRPr="00ED3984">
        <w:rPr>
          <w:rFonts w:cs="Times New Roman"/>
          <w:b/>
          <w:sz w:val="24"/>
          <w:szCs w:val="24"/>
        </w:rPr>
        <w:t>ДИАГНОСТИЧЕСКАЯ РАБОТА С УЧАЩИМИСЯ</w:t>
      </w:r>
    </w:p>
    <w:p w:rsidR="00ED3984" w:rsidRPr="00EC1591" w:rsidRDefault="00ED3984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рамках </w:t>
      </w:r>
      <w:r w:rsidRPr="00EC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диагностической  работы</w:t>
      </w:r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</w:t>
      </w:r>
      <w:proofErr w:type="gramStart"/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проводились:</w:t>
      </w:r>
    </w:p>
    <w:p w:rsidR="00ED3984" w:rsidRPr="00EC1591" w:rsidRDefault="00ED3984" w:rsidP="00EA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социально-психологическое тестирование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-11 классов </w:t>
      </w:r>
      <w:r w:rsidRPr="00F657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0306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 </w:t>
      </w:r>
      <w:r w:rsidR="00030640" w:rsidRPr="000306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67</w:t>
      </w:r>
      <w:r w:rsidRPr="000306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обучающихся, прошедших СПТ </w:t>
      </w:r>
      <w:proofErr w:type="gramStart"/>
      <w:r w:rsidRPr="000306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Явная</w:t>
      </w:r>
      <w:proofErr w:type="gramEnd"/>
      <w:r w:rsidRPr="000306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4610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рискогенность</w:t>
      </w:r>
      <w:proofErr w:type="spellEnd"/>
      <w:r w:rsidRPr="004610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5 чел. Латентная </w:t>
      </w:r>
      <w:proofErr w:type="spellStart"/>
      <w:r w:rsidRPr="004610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рискогенность</w:t>
      </w:r>
      <w:proofErr w:type="spellEnd"/>
      <w:r w:rsidRPr="004610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11 чел.)</w:t>
      </w:r>
    </w:p>
    <w:p w:rsidR="00ED3984" w:rsidRPr="00E617E7" w:rsidRDefault="00ED3984" w:rsidP="00EA2D49">
      <w:pPr>
        <w:pStyle w:val="a5"/>
        <w:numPr>
          <w:ilvl w:val="0"/>
          <w:numId w:val="1"/>
        </w:numPr>
        <w:spacing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C15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Социометрия</w:t>
      </w:r>
      <w:r w:rsidR="00E32A6E">
        <w:rPr>
          <w:rFonts w:ascii="Times New Roman" w:hAnsi="Times New Roman" w:cs="Times New Roman"/>
          <w:sz w:val="24"/>
          <w:szCs w:val="24"/>
        </w:rPr>
        <w:t xml:space="preserve"> </w:t>
      </w:r>
      <w:r w:rsidRPr="00E617E7">
        <w:rPr>
          <w:rFonts w:ascii="Times New Roman" w:hAnsi="Times New Roman" w:cs="Times New Roman"/>
          <w:sz w:val="24"/>
          <w:szCs w:val="24"/>
        </w:rPr>
        <w:t>(1-11 классы)</w:t>
      </w:r>
    </w:p>
    <w:p w:rsidR="00ED3984" w:rsidRPr="00187FD6" w:rsidRDefault="00ED3984" w:rsidP="00EA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>Анкетирование на предмет выявления случаев жестокого обращения в школе и дома.</w:t>
      </w:r>
    </w:p>
    <w:p w:rsidR="00ED3984" w:rsidRPr="00ED3984" w:rsidRDefault="00ED3984" w:rsidP="00EA2D49">
      <w:pPr>
        <w:pStyle w:val="a4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</w:p>
    <w:p w:rsidR="00ED3984" w:rsidRDefault="00ED3984" w:rsidP="00EA2D49">
      <w:pPr>
        <w:pStyle w:val="a4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  <w:r w:rsidRPr="00ED3984">
        <w:rPr>
          <w:rFonts w:cs="Times New Roman"/>
          <w:b/>
          <w:sz w:val="24"/>
          <w:szCs w:val="24"/>
        </w:rPr>
        <w:t>ПРОФИЛАКТИЧЕСКАЯ РАБОТА С УЧАЩИМИСЯ</w:t>
      </w:r>
    </w:p>
    <w:p w:rsidR="00E32A6E" w:rsidRPr="003D5EF7" w:rsidRDefault="00E32A6E" w:rsidP="00EA2D49">
      <w:pPr>
        <w:pStyle w:val="a4"/>
        <w:shd w:val="clear" w:color="auto" w:fill="FFFFFF" w:themeFill="background1"/>
        <w:spacing w:after="0" w:line="240" w:lineRule="auto"/>
        <w:ind w:hanging="142"/>
        <w:jc w:val="center"/>
        <w:rPr>
          <w:rFonts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6"/>
        <w:gridCol w:w="2670"/>
        <w:gridCol w:w="3352"/>
        <w:gridCol w:w="1900"/>
      </w:tblGrid>
      <w:tr w:rsidR="003D5EF7" w:rsidTr="00686840">
        <w:trPr>
          <w:trHeight w:val="279"/>
        </w:trPr>
        <w:tc>
          <w:tcPr>
            <w:tcW w:w="1176" w:type="pct"/>
            <w:shd w:val="clear" w:color="auto" w:fill="auto"/>
          </w:tcPr>
          <w:p w:rsidR="00ED3984" w:rsidRDefault="00ED3984" w:rsidP="00EA2D49">
            <w:pPr>
              <w:pStyle w:val="TableParagraph"/>
              <w:ind w:left="382" w:right="372" w:hanging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ED3984" w:rsidRDefault="00ED3984" w:rsidP="00EA2D49">
            <w:pPr>
              <w:pStyle w:val="TableParagraph"/>
              <w:ind w:left="379" w:right="372" w:hanging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плана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907" w:type="pct"/>
            <w:gridSpan w:val="2"/>
            <w:shd w:val="clear" w:color="auto" w:fill="auto"/>
          </w:tcPr>
          <w:p w:rsidR="00ED3984" w:rsidRDefault="00ED3984" w:rsidP="00EA2D49">
            <w:pPr>
              <w:pStyle w:val="TableParagraph"/>
              <w:spacing w:before="135"/>
              <w:ind w:left="1332" w:hanging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17" w:type="pct"/>
            <w:shd w:val="clear" w:color="auto" w:fill="auto"/>
          </w:tcPr>
          <w:p w:rsidR="00ED3984" w:rsidRDefault="00ED3984" w:rsidP="00EA2D49">
            <w:pPr>
              <w:pStyle w:val="TableParagraph"/>
              <w:ind w:left="143" w:hanging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</w:tr>
      <w:tr w:rsidR="00ED3984" w:rsidTr="00ED3984">
        <w:trPr>
          <w:trHeight w:val="597"/>
        </w:trPr>
        <w:tc>
          <w:tcPr>
            <w:tcW w:w="5000" w:type="pct"/>
            <w:gridSpan w:val="4"/>
          </w:tcPr>
          <w:p w:rsidR="00ED3984" w:rsidRPr="00ED3984" w:rsidRDefault="00ED3984" w:rsidP="00EA2D49">
            <w:pPr>
              <w:pStyle w:val="TableParagraph"/>
              <w:ind w:left="147" w:hanging="142"/>
              <w:jc w:val="both"/>
              <w:rPr>
                <w:sz w:val="24"/>
                <w:lang w:val="ru-RU"/>
              </w:rPr>
            </w:pPr>
            <w:r w:rsidRPr="00ED3984">
              <w:rPr>
                <w:b/>
                <w:sz w:val="24"/>
                <w:lang w:val="ru-RU"/>
              </w:rPr>
              <w:t>Мероприятия</w:t>
            </w:r>
            <w:r w:rsidRPr="00ED39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>в</w:t>
            </w:r>
            <w:r w:rsidRPr="00ED39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>рамках</w:t>
            </w:r>
            <w:r w:rsidRPr="00ED39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>реализации</w:t>
            </w:r>
            <w:r w:rsidRPr="00ED39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>профилактических</w:t>
            </w:r>
            <w:r w:rsidRPr="00ED39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>программ (планов)</w:t>
            </w:r>
            <w:r w:rsidRPr="00ED39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lang w:val="ru-RU"/>
              </w:rPr>
              <w:t xml:space="preserve">для обучающихся, включающие проведение профилактической работы </w:t>
            </w:r>
            <w:r w:rsidRPr="00ED3984">
              <w:rPr>
                <w:b/>
                <w:spacing w:val="-1"/>
                <w:sz w:val="24"/>
                <w:lang w:val="ru-RU"/>
              </w:rPr>
              <w:t>по</w:t>
            </w:r>
            <w:r w:rsidRPr="00ED3984">
              <w:rPr>
                <w:b/>
                <w:sz w:val="24"/>
                <w:lang w:val="ru-RU"/>
              </w:rPr>
              <w:t xml:space="preserve"> </w:t>
            </w:r>
            <w:r w:rsidRPr="00ED3984">
              <w:rPr>
                <w:b/>
                <w:spacing w:val="-1"/>
                <w:sz w:val="24"/>
                <w:lang w:val="ru-RU"/>
              </w:rPr>
              <w:t>результатам</w:t>
            </w:r>
            <w:r w:rsidRPr="00ED39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D3984">
              <w:rPr>
                <w:b/>
                <w:spacing w:val="-1"/>
                <w:sz w:val="24"/>
                <w:lang w:val="ru-RU"/>
              </w:rPr>
              <w:t>СПТ</w:t>
            </w:r>
            <w:r w:rsidRPr="00ED3984">
              <w:rPr>
                <w:b/>
                <w:spacing w:val="1"/>
                <w:sz w:val="24"/>
                <w:lang w:val="ru-RU"/>
              </w:rPr>
              <w:t xml:space="preserve"> </w:t>
            </w:r>
          </w:p>
        </w:tc>
      </w:tr>
      <w:tr w:rsidR="00686840" w:rsidTr="00E34324">
        <w:trPr>
          <w:trHeight w:val="649"/>
        </w:trPr>
        <w:tc>
          <w:tcPr>
            <w:tcW w:w="1176" w:type="pct"/>
            <w:vMerge w:val="restart"/>
          </w:tcPr>
          <w:p w:rsidR="00686840" w:rsidRDefault="00686840" w:rsidP="00EA2D49">
            <w:pPr>
              <w:pStyle w:val="TableParagraph"/>
              <w:ind w:left="107" w:hanging="142"/>
              <w:rPr>
                <w:lang w:val="ru-RU"/>
              </w:rPr>
            </w:pPr>
            <w:r w:rsidRPr="00686840">
              <w:rPr>
                <w:sz w:val="24"/>
                <w:szCs w:val="24"/>
                <w:lang w:val="ru-RU"/>
              </w:rPr>
              <w:lastRenderedPageBreak/>
              <w:t xml:space="preserve">Рабочая программа воспитания на </w:t>
            </w:r>
            <w:r w:rsidRPr="00686840">
              <w:rPr>
                <w:lang w:val="ru-RU"/>
              </w:rPr>
              <w:t>2022-2027 ГОД (входит в состав ООП НОО, ООО, СОО). 3.2.9. МОДУЛЬ ПРОФИЛАКТИКА И БЕЗОПАСНОСТЬ (стр. 35)</w:t>
            </w:r>
          </w:p>
          <w:p w:rsidR="00686840" w:rsidRDefault="00686840" w:rsidP="00EA2D49">
            <w:pPr>
              <w:pStyle w:val="TableParagraph"/>
              <w:ind w:left="107" w:hanging="142"/>
              <w:rPr>
                <w:lang w:val="ru-RU"/>
              </w:rPr>
            </w:pPr>
          </w:p>
          <w:p w:rsidR="00686840" w:rsidRDefault="00686840" w:rsidP="00EA2D49">
            <w:pPr>
              <w:pStyle w:val="TableParagraph"/>
              <w:ind w:left="107" w:hanging="142"/>
              <w:rPr>
                <w:sz w:val="24"/>
                <w:szCs w:val="24"/>
                <w:lang w:val="ru-RU"/>
              </w:rPr>
            </w:pPr>
            <w:r w:rsidRPr="00686840">
              <w:rPr>
                <w:sz w:val="24"/>
                <w:szCs w:val="24"/>
                <w:lang w:val="ru-RU"/>
              </w:rPr>
              <w:t>План – сетка  профилактической работы наркопоста  на 2022- 2023 учебный год</w:t>
            </w:r>
          </w:p>
          <w:p w:rsidR="00686840" w:rsidRDefault="00686840" w:rsidP="00EA2D49">
            <w:pPr>
              <w:pStyle w:val="TableParagraph"/>
              <w:ind w:left="107" w:hanging="142"/>
              <w:rPr>
                <w:i/>
                <w:sz w:val="24"/>
                <w:szCs w:val="24"/>
                <w:lang w:val="ru-RU"/>
              </w:rPr>
            </w:pPr>
          </w:p>
          <w:p w:rsidR="00686840" w:rsidRPr="00686840" w:rsidRDefault="00686840" w:rsidP="00EA2D49">
            <w:pPr>
              <w:pStyle w:val="TableParagraph"/>
              <w:ind w:left="107" w:hanging="142"/>
              <w:rPr>
                <w:i/>
                <w:sz w:val="24"/>
                <w:szCs w:val="24"/>
                <w:lang w:val="ru-RU"/>
              </w:rPr>
            </w:pPr>
            <w:r w:rsidRPr="00686840">
              <w:rPr>
                <w:sz w:val="24"/>
                <w:szCs w:val="24"/>
                <w:lang w:val="ru-RU"/>
              </w:rPr>
              <w:t>План мероприятий по профилактической работе на 2022-2023г</w:t>
            </w:r>
          </w:p>
        </w:tc>
        <w:tc>
          <w:tcPr>
            <w:tcW w:w="2907" w:type="pct"/>
            <w:gridSpan w:val="2"/>
          </w:tcPr>
          <w:p w:rsidR="00686840" w:rsidRDefault="00686840" w:rsidP="00461027">
            <w:pPr>
              <w:pStyle w:val="TableParagraph"/>
              <w:ind w:left="45" w:firstLine="76"/>
              <w:rPr>
                <w:sz w:val="24"/>
                <w:szCs w:val="24"/>
                <w:lang w:val="ru-RU"/>
              </w:rPr>
            </w:pPr>
            <w:r w:rsidRPr="00ED398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sz w:val="24"/>
                <w:szCs w:val="24"/>
                <w:lang w:val="ru-RU"/>
              </w:rPr>
              <w:t>Реализация мероприятий в рамках проведения профилактических недель</w:t>
            </w:r>
            <w:r>
              <w:rPr>
                <w:sz w:val="24"/>
                <w:szCs w:val="24"/>
                <w:lang w:val="ru-RU"/>
              </w:rPr>
              <w:t>:</w:t>
            </w:r>
            <w:r w:rsidRPr="00ED3984">
              <w:rPr>
                <w:sz w:val="24"/>
                <w:szCs w:val="24"/>
                <w:lang w:val="ru-RU"/>
              </w:rPr>
              <w:t xml:space="preserve"> </w:t>
            </w:r>
          </w:p>
          <w:p w:rsidR="00686840" w:rsidRDefault="00686840" w:rsidP="00461027">
            <w:pPr>
              <w:pStyle w:val="TableParagraph"/>
              <w:ind w:left="45" w:firstLine="76"/>
              <w:rPr>
                <w:rStyle w:val="a6"/>
                <w:i/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4E08F1">
                <w:rPr>
                  <w:rStyle w:val="a6"/>
                  <w:i/>
                  <w:sz w:val="24"/>
                  <w:szCs w:val="24"/>
                </w:rPr>
                <w:t>https</w:t>
              </w:r>
              <w:r w:rsidRPr="00ED3984">
                <w:rPr>
                  <w:rStyle w:val="a6"/>
                  <w:i/>
                  <w:sz w:val="24"/>
                  <w:szCs w:val="24"/>
                  <w:lang w:val="ru-RU"/>
                </w:rPr>
                <w:t>://</w:t>
              </w:r>
              <w:proofErr w:type="spellStart"/>
              <w:r w:rsidRPr="004E08F1">
                <w:rPr>
                  <w:rStyle w:val="a6"/>
                  <w:i/>
                  <w:sz w:val="24"/>
                  <w:szCs w:val="24"/>
                </w:rPr>
                <w:t>mamakansosh</w:t>
              </w:r>
              <w:proofErr w:type="spellEnd"/>
              <w:r w:rsidRPr="00ED3984">
                <w:rPr>
                  <w:rStyle w:val="a6"/>
                  <w:i/>
                  <w:sz w:val="24"/>
                  <w:szCs w:val="24"/>
                  <w:lang w:val="ru-RU"/>
                </w:rPr>
                <w:t>.</w:t>
              </w:r>
              <w:proofErr w:type="spellStart"/>
              <w:r w:rsidRPr="004E08F1">
                <w:rPr>
                  <w:rStyle w:val="a6"/>
                  <w:i/>
                  <w:sz w:val="24"/>
                  <w:szCs w:val="24"/>
                </w:rPr>
                <w:t>ru</w:t>
              </w:r>
              <w:proofErr w:type="spellEnd"/>
              <w:r w:rsidRPr="00ED3984">
                <w:rPr>
                  <w:rStyle w:val="a6"/>
                  <w:i/>
                  <w:sz w:val="24"/>
                  <w:szCs w:val="24"/>
                  <w:lang w:val="ru-RU"/>
                </w:rPr>
                <w:t>/</w:t>
              </w:r>
              <w:r w:rsidRPr="004E08F1">
                <w:rPr>
                  <w:rStyle w:val="a6"/>
                  <w:i/>
                  <w:sz w:val="24"/>
                  <w:szCs w:val="24"/>
                </w:rPr>
                <w:t>post</w:t>
              </w:r>
              <w:r w:rsidRPr="00ED3984">
                <w:rPr>
                  <w:rStyle w:val="a6"/>
                  <w:i/>
                  <w:sz w:val="24"/>
                  <w:szCs w:val="24"/>
                  <w:lang w:val="ru-RU"/>
                </w:rPr>
                <w:t>-</w:t>
              </w:r>
              <w:proofErr w:type="spellStart"/>
              <w:r w:rsidRPr="004E08F1">
                <w:rPr>
                  <w:rStyle w:val="a6"/>
                  <w:i/>
                  <w:sz w:val="24"/>
                  <w:szCs w:val="24"/>
                </w:rPr>
                <w:t>zdorove</w:t>
              </w:r>
              <w:proofErr w:type="spellEnd"/>
              <w:r w:rsidRPr="00ED3984">
                <w:rPr>
                  <w:rStyle w:val="a6"/>
                  <w:i/>
                  <w:sz w:val="24"/>
                  <w:szCs w:val="24"/>
                  <w:lang w:val="ru-RU"/>
                </w:rPr>
                <w:t>/</w:t>
              </w:r>
            </w:hyperlink>
          </w:p>
          <w:p w:rsidR="00686840" w:rsidRDefault="00686840" w:rsidP="00461027">
            <w:pPr>
              <w:pStyle w:val="TableParagraph"/>
              <w:ind w:left="45" w:firstLine="76"/>
              <w:rPr>
                <w:rStyle w:val="a6"/>
                <w:i/>
                <w:sz w:val="24"/>
                <w:szCs w:val="24"/>
                <w:lang w:val="ru-RU"/>
              </w:rPr>
            </w:pPr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rStyle w:val="a6"/>
                <w:color w:val="auto"/>
                <w:lang w:val="ru-RU"/>
              </w:rPr>
            </w:pPr>
            <w:hyperlink r:id="rId9" w:tgtFrame="_blank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Профилактические мероприятия Телефон доверия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rStyle w:val="a6"/>
                <w:color w:val="auto"/>
                <w:lang w:val="ru-RU"/>
              </w:rPr>
            </w:pPr>
            <w:hyperlink r:id="rId10" w:tgtFrame="_blank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неделя «Неделя психологии»</w:t>
              </w:r>
            </w:hyperlink>
          </w:p>
          <w:p w:rsidR="00686840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rStyle w:val="a6"/>
                <w:color w:val="auto"/>
                <w:lang w:val="ru-RU"/>
              </w:rPr>
            </w:pPr>
            <w:hyperlink r:id="rId11" w:tgtFrame="_blank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неделя ЖИЗНЬ! ЗДОРОВЬЕ! КРАСОТА! 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rStyle w:val="a6"/>
                <w:color w:val="auto"/>
                <w:lang w:val="ru-RU"/>
              </w:rPr>
            </w:pPr>
            <w:hyperlink r:id="rId12" w:tgtFrame="_blank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акция «Жизнь! Здоровье! Выбор!»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3" w:history="1">
              <w:r w:rsidR="00686840" w:rsidRPr="003D5EF7">
                <w:rPr>
                  <w:rStyle w:val="a6"/>
                  <w:color w:val="auto"/>
                  <w:lang w:val="ru-RU"/>
                </w:rPr>
                <w:t xml:space="preserve">Профилактическая Неделя: «Дружить – </w:t>
              </w:r>
              <w:proofErr w:type="gramStart"/>
              <w:r w:rsidR="00686840" w:rsidRPr="003D5EF7">
                <w:rPr>
                  <w:rStyle w:val="a6"/>
                  <w:color w:val="auto"/>
                  <w:lang w:val="ru-RU"/>
                </w:rPr>
                <w:t>здорово</w:t>
              </w:r>
              <w:proofErr w:type="gramEnd"/>
              <w:r w:rsidR="00686840" w:rsidRPr="003D5EF7">
                <w:rPr>
                  <w:rStyle w:val="a6"/>
                  <w:color w:val="auto"/>
                  <w:lang w:val="ru-RU"/>
                </w:rPr>
                <w:t>»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4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неделя МЫ – ЗА ЧИСТЫЕ ЛЕГКИЕ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5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неделя Единство многообразия</w:t>
              </w:r>
            </w:hyperlink>
          </w:p>
          <w:p w:rsidR="00686840" w:rsidRPr="0046102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6" w:history="1">
              <w:r w:rsidR="00686840" w:rsidRPr="003D5EF7">
                <w:rPr>
                  <w:rStyle w:val="a6"/>
                  <w:color w:val="auto"/>
                  <w:lang w:val="ru-RU"/>
                </w:rPr>
                <w:t>Профилактическая неделя: Будущее в моих руках</w:t>
              </w:r>
            </w:hyperlink>
          </w:p>
          <w:p w:rsidR="00686840" w:rsidRPr="0046102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7" w:history="1">
              <w:proofErr w:type="spellStart"/>
              <w:r w:rsidR="00686840" w:rsidRPr="003D5EF7">
                <w:rPr>
                  <w:rStyle w:val="a6"/>
                  <w:color w:val="auto"/>
                  <w:lang w:val="ru-RU"/>
                </w:rPr>
                <w:t>Квиз</w:t>
              </w:r>
              <w:proofErr w:type="spellEnd"/>
              <w:r w:rsidR="00686840" w:rsidRPr="003D5EF7">
                <w:rPr>
                  <w:rStyle w:val="a6"/>
                  <w:color w:val="auto"/>
                  <w:lang w:val="ru-RU"/>
                </w:rPr>
                <w:t xml:space="preserve"> “СЕТЬ”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8" w:tgtFrame="_blank" w:history="1">
              <w:r w:rsidR="00686840" w:rsidRPr="003D5EF7">
                <w:rPr>
                  <w:rStyle w:val="a6"/>
                  <w:color w:val="auto"/>
                  <w:lang w:val="ru-RU"/>
                </w:rPr>
                <w:t xml:space="preserve"> </w:t>
              </w:r>
              <w:r w:rsidR="00686840" w:rsidRPr="00030640">
                <w:rPr>
                  <w:rStyle w:val="a6"/>
                  <w:color w:val="auto"/>
                  <w:lang w:val="ru-RU"/>
                </w:rPr>
                <w:t xml:space="preserve">Профилактическая неделя </w:t>
              </w:r>
              <w:r w:rsidR="00686840" w:rsidRPr="003D5EF7">
                <w:rPr>
                  <w:rStyle w:val="a6"/>
                  <w:color w:val="auto"/>
                  <w:lang w:val="ru-RU"/>
                </w:rPr>
                <w:t>Высокая ответственность</w:t>
              </w:r>
            </w:hyperlink>
          </w:p>
          <w:p w:rsidR="00686840" w:rsidRPr="003D5EF7" w:rsidRDefault="008E7AD9" w:rsidP="00461027">
            <w:pPr>
              <w:pStyle w:val="a3"/>
              <w:spacing w:before="0" w:beforeAutospacing="0" w:after="0" w:afterAutospacing="0"/>
              <w:ind w:left="45" w:firstLine="76"/>
              <w:rPr>
                <w:lang w:val="ru-RU"/>
              </w:rPr>
            </w:pPr>
            <w:hyperlink r:id="rId19" w:tgtFrame="_blank" w:history="1">
              <w:r w:rsidR="00686840" w:rsidRPr="00030640">
                <w:rPr>
                  <w:rStyle w:val="a6"/>
                  <w:color w:val="auto"/>
                  <w:lang w:val="ru-RU"/>
                </w:rPr>
                <w:t xml:space="preserve"> Профилактическая неделя Разноцветная неделя</w:t>
              </w:r>
            </w:hyperlink>
          </w:p>
        </w:tc>
        <w:tc>
          <w:tcPr>
            <w:tcW w:w="917" w:type="pct"/>
          </w:tcPr>
          <w:p w:rsidR="00686840" w:rsidRPr="003E4602" w:rsidRDefault="00686840" w:rsidP="00EA2D49">
            <w:pPr>
              <w:pStyle w:val="TableParagraph"/>
              <w:ind w:left="270" w:right="259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196</w:t>
            </w:r>
          </w:p>
        </w:tc>
      </w:tr>
      <w:tr w:rsidR="00686840" w:rsidTr="00686840">
        <w:trPr>
          <w:trHeight w:val="649"/>
        </w:trPr>
        <w:tc>
          <w:tcPr>
            <w:tcW w:w="1176" w:type="pct"/>
            <w:vMerge/>
            <w:tcBorders>
              <w:bottom w:val="single" w:sz="4" w:space="0" w:color="auto"/>
            </w:tcBorders>
          </w:tcPr>
          <w:p w:rsidR="00686840" w:rsidRPr="00ED3984" w:rsidRDefault="00686840" w:rsidP="00EA2D49">
            <w:pPr>
              <w:pStyle w:val="TableParagraph"/>
              <w:ind w:left="107" w:hanging="142"/>
              <w:rPr>
                <w:sz w:val="24"/>
                <w:szCs w:val="24"/>
              </w:rPr>
            </w:pPr>
          </w:p>
        </w:tc>
        <w:tc>
          <w:tcPr>
            <w:tcW w:w="2907" w:type="pct"/>
            <w:gridSpan w:val="2"/>
          </w:tcPr>
          <w:p w:rsidR="00686840" w:rsidRPr="00ED3984" w:rsidRDefault="00686840" w:rsidP="00461027">
            <w:pPr>
              <w:pStyle w:val="TableParagraph"/>
              <w:ind w:left="187" w:firstLine="76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Реализация</w:t>
            </w:r>
            <w:r w:rsidRPr="003D5EF7">
              <w:rPr>
                <w:sz w:val="24"/>
                <w:szCs w:val="24"/>
                <w:lang w:val="ru-RU"/>
              </w:rPr>
              <w:t xml:space="preserve"> программ</w:t>
            </w:r>
            <w:r>
              <w:rPr>
                <w:sz w:val="24"/>
                <w:szCs w:val="24"/>
                <w:lang w:val="ru-RU"/>
              </w:rPr>
              <w:t>ы</w:t>
            </w:r>
            <w:r w:rsidRPr="003D5EF7">
              <w:rPr>
                <w:sz w:val="24"/>
                <w:szCs w:val="24"/>
                <w:lang w:val="ru-RU"/>
              </w:rPr>
              <w:t xml:space="preserve"> внеурочной деятельности «Формула здоровья»</w:t>
            </w:r>
          </w:p>
        </w:tc>
        <w:tc>
          <w:tcPr>
            <w:tcW w:w="917" w:type="pct"/>
          </w:tcPr>
          <w:p w:rsidR="00686840" w:rsidRPr="003D5EF7" w:rsidRDefault="00686840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</w:t>
            </w:r>
          </w:p>
        </w:tc>
      </w:tr>
      <w:tr w:rsidR="00E32A6E" w:rsidTr="00686840">
        <w:trPr>
          <w:trHeight w:val="355"/>
        </w:trPr>
        <w:tc>
          <w:tcPr>
            <w:tcW w:w="1176" w:type="pct"/>
            <w:vMerge w:val="restart"/>
            <w:tcBorders>
              <w:top w:val="single" w:sz="4" w:space="0" w:color="auto"/>
            </w:tcBorders>
          </w:tcPr>
          <w:p w:rsidR="00E32A6E" w:rsidRPr="00E32A6E" w:rsidRDefault="00E32A6E" w:rsidP="00EA2D49">
            <w:pPr>
              <w:pStyle w:val="TableParagraph"/>
              <w:ind w:left="107" w:hanging="142"/>
              <w:rPr>
                <w:i/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План коррекционной и профилактической работы по итогам проведения СПТ обучающихся на</w:t>
            </w:r>
            <w:r>
              <w:rPr>
                <w:sz w:val="24"/>
                <w:szCs w:val="24"/>
                <w:lang w:val="ru-RU"/>
              </w:rPr>
              <w:t xml:space="preserve"> 2022-23 г</w:t>
            </w:r>
          </w:p>
        </w:tc>
        <w:tc>
          <w:tcPr>
            <w:tcW w:w="2907" w:type="pct"/>
            <w:gridSpan w:val="2"/>
          </w:tcPr>
          <w:p w:rsidR="00E32A6E" w:rsidRPr="00ED3984" w:rsidRDefault="00E32A6E" w:rsidP="00EA2D49">
            <w:pPr>
              <w:pStyle w:val="TableParagraph"/>
              <w:ind w:left="187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 xml:space="preserve">Индивидуальная  и групповая работа  с </w:t>
            </w:r>
            <w:proofErr w:type="gramStart"/>
            <w:r w:rsidRPr="00ED3984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D3984">
              <w:rPr>
                <w:sz w:val="24"/>
                <w:szCs w:val="24"/>
                <w:lang w:val="ru-RU"/>
              </w:rPr>
              <w:t xml:space="preserve"> «группы риска»:</w:t>
            </w:r>
          </w:p>
        </w:tc>
        <w:tc>
          <w:tcPr>
            <w:tcW w:w="917" w:type="pct"/>
          </w:tcPr>
          <w:p w:rsidR="00E32A6E" w:rsidRPr="00ED3984" w:rsidRDefault="00E32A6E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32A6E" w:rsidTr="00686840">
        <w:trPr>
          <w:trHeight w:val="515"/>
        </w:trPr>
        <w:tc>
          <w:tcPr>
            <w:tcW w:w="1176" w:type="pct"/>
            <w:vMerge/>
          </w:tcPr>
          <w:p w:rsidR="00E32A6E" w:rsidRPr="00ED3984" w:rsidRDefault="00E32A6E" w:rsidP="00EA2D49">
            <w:pPr>
              <w:pStyle w:val="TableParagraph"/>
              <w:ind w:left="107" w:hanging="14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  <w:gridSpan w:val="2"/>
          </w:tcPr>
          <w:p w:rsidR="00E32A6E" w:rsidRPr="00ED3984" w:rsidRDefault="00E32A6E" w:rsidP="00EA2D49">
            <w:pPr>
              <w:pStyle w:val="TableParagraph"/>
              <w:ind w:left="187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Реализация индивидуальных планов сопровождения для детей из группы высокого риска (по результатам СПТ)</w:t>
            </w:r>
          </w:p>
        </w:tc>
        <w:tc>
          <w:tcPr>
            <w:tcW w:w="917" w:type="pct"/>
          </w:tcPr>
          <w:p w:rsidR="00E32A6E" w:rsidRPr="003E4602" w:rsidRDefault="00E32A6E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E32A6E" w:rsidTr="00686840">
        <w:trPr>
          <w:trHeight w:val="515"/>
        </w:trPr>
        <w:tc>
          <w:tcPr>
            <w:tcW w:w="1176" w:type="pct"/>
            <w:vMerge/>
          </w:tcPr>
          <w:p w:rsidR="00E32A6E" w:rsidRPr="003E4602" w:rsidRDefault="00E32A6E" w:rsidP="00EA2D49">
            <w:pPr>
              <w:pStyle w:val="TableParagraph"/>
              <w:ind w:left="107" w:hanging="142"/>
              <w:rPr>
                <w:i/>
                <w:sz w:val="24"/>
                <w:szCs w:val="24"/>
              </w:rPr>
            </w:pPr>
          </w:p>
        </w:tc>
        <w:tc>
          <w:tcPr>
            <w:tcW w:w="2907" w:type="pct"/>
            <w:gridSpan w:val="2"/>
          </w:tcPr>
          <w:p w:rsidR="00E32A6E" w:rsidRPr="00ED3984" w:rsidRDefault="00E32A6E" w:rsidP="00EA2D49">
            <w:pPr>
              <w:pStyle w:val="TableParagraph"/>
              <w:ind w:left="187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Реализация программы «Я выбираю жизнь в гармонии с собой» (профилактика раннего употребления подростками ПАВ)</w:t>
            </w:r>
          </w:p>
        </w:tc>
        <w:tc>
          <w:tcPr>
            <w:tcW w:w="917" w:type="pct"/>
          </w:tcPr>
          <w:p w:rsidR="00E32A6E" w:rsidRPr="003E4602" w:rsidRDefault="00E32A6E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E32A6E" w:rsidTr="00686840">
        <w:trPr>
          <w:trHeight w:val="515"/>
        </w:trPr>
        <w:tc>
          <w:tcPr>
            <w:tcW w:w="1176" w:type="pct"/>
            <w:vMerge/>
          </w:tcPr>
          <w:p w:rsidR="00E32A6E" w:rsidRPr="003E4602" w:rsidRDefault="00E32A6E" w:rsidP="00EA2D49">
            <w:pPr>
              <w:pStyle w:val="TableParagraph"/>
              <w:ind w:left="107" w:hanging="142"/>
              <w:rPr>
                <w:i/>
                <w:sz w:val="24"/>
                <w:szCs w:val="24"/>
              </w:rPr>
            </w:pPr>
          </w:p>
        </w:tc>
        <w:tc>
          <w:tcPr>
            <w:tcW w:w="2907" w:type="pct"/>
            <w:gridSpan w:val="2"/>
          </w:tcPr>
          <w:p w:rsidR="00E32A6E" w:rsidRPr="00ED3984" w:rsidRDefault="00E32A6E" w:rsidP="00EA2D49">
            <w:pPr>
              <w:pStyle w:val="TableParagraph"/>
              <w:ind w:left="187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Реализация программы «Все, что тебя касается»</w:t>
            </w:r>
          </w:p>
        </w:tc>
        <w:tc>
          <w:tcPr>
            <w:tcW w:w="917" w:type="pct"/>
          </w:tcPr>
          <w:p w:rsidR="00E32A6E" w:rsidRPr="003E4602" w:rsidRDefault="00E32A6E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E32A6E" w:rsidTr="00E32A6E">
        <w:trPr>
          <w:trHeight w:val="335"/>
        </w:trPr>
        <w:tc>
          <w:tcPr>
            <w:tcW w:w="5000" w:type="pct"/>
            <w:gridSpan w:val="4"/>
          </w:tcPr>
          <w:p w:rsidR="00E32A6E" w:rsidRPr="00E32A6E" w:rsidRDefault="00E32A6E" w:rsidP="00EA2D49">
            <w:pPr>
              <w:pStyle w:val="TableParagraph"/>
              <w:ind w:left="147" w:hanging="142"/>
              <w:rPr>
                <w:b/>
                <w:sz w:val="24"/>
                <w:lang w:val="ru-RU"/>
              </w:rPr>
            </w:pPr>
            <w:r w:rsidRPr="00E32A6E">
              <w:rPr>
                <w:b/>
                <w:sz w:val="24"/>
                <w:lang w:val="ru-RU"/>
              </w:rPr>
              <w:t>Сведения о проведении профилактических медицинских осмотров обучающихся  по результатам СПТ (далее – ПМО) в 2022/23 учебном году</w:t>
            </w:r>
          </w:p>
        </w:tc>
      </w:tr>
      <w:tr w:rsidR="00E32A6E" w:rsidTr="00E32A6E">
        <w:trPr>
          <w:trHeight w:val="335"/>
        </w:trPr>
        <w:tc>
          <w:tcPr>
            <w:tcW w:w="2465" w:type="pct"/>
            <w:gridSpan w:val="2"/>
          </w:tcPr>
          <w:p w:rsidR="00E32A6E" w:rsidRPr="00E32A6E" w:rsidRDefault="00E32A6E" w:rsidP="00EA2D49">
            <w:pPr>
              <w:pStyle w:val="TableParagraph"/>
              <w:ind w:left="143" w:right="137" w:hanging="142"/>
              <w:rPr>
                <w:sz w:val="24"/>
              </w:rPr>
            </w:pPr>
            <w:proofErr w:type="spellStart"/>
            <w:r w:rsidRPr="00E32A6E">
              <w:rPr>
                <w:sz w:val="24"/>
              </w:rPr>
              <w:t>Численность</w:t>
            </w:r>
            <w:proofErr w:type="spellEnd"/>
            <w:r w:rsidRPr="00E32A6E">
              <w:rPr>
                <w:sz w:val="24"/>
              </w:rPr>
              <w:t xml:space="preserve"> </w:t>
            </w:r>
            <w:proofErr w:type="spellStart"/>
            <w:r w:rsidRPr="00E32A6E">
              <w:rPr>
                <w:sz w:val="24"/>
              </w:rPr>
              <w:t>обучающихся</w:t>
            </w:r>
            <w:proofErr w:type="spellEnd"/>
            <w:r w:rsidRPr="00E32A6E">
              <w:rPr>
                <w:sz w:val="24"/>
              </w:rPr>
              <w:t xml:space="preserve">, </w:t>
            </w:r>
            <w:proofErr w:type="spellStart"/>
            <w:r w:rsidRPr="00E32A6E">
              <w:rPr>
                <w:sz w:val="24"/>
              </w:rPr>
              <w:t>прошедших</w:t>
            </w:r>
            <w:proofErr w:type="spellEnd"/>
          </w:p>
          <w:p w:rsidR="00E32A6E" w:rsidRPr="00E32A6E" w:rsidRDefault="00E32A6E" w:rsidP="00EA2D49">
            <w:pPr>
              <w:pStyle w:val="TableParagraph"/>
              <w:ind w:left="187" w:hanging="142"/>
              <w:rPr>
                <w:sz w:val="24"/>
                <w:szCs w:val="24"/>
                <w:lang w:val="ru-RU"/>
              </w:rPr>
            </w:pPr>
            <w:r w:rsidRPr="00E32A6E">
              <w:rPr>
                <w:sz w:val="24"/>
              </w:rPr>
              <w:t>ПМО</w:t>
            </w:r>
          </w:p>
        </w:tc>
        <w:tc>
          <w:tcPr>
            <w:tcW w:w="2535" w:type="pct"/>
            <w:gridSpan w:val="2"/>
          </w:tcPr>
          <w:p w:rsidR="00E32A6E" w:rsidRPr="00E32A6E" w:rsidRDefault="00E32A6E" w:rsidP="00EA2D49">
            <w:pPr>
              <w:pStyle w:val="TableParagraph"/>
              <w:ind w:left="159" w:right="152" w:hanging="142"/>
              <w:rPr>
                <w:sz w:val="24"/>
                <w:lang w:val="ru-RU"/>
              </w:rPr>
            </w:pPr>
            <w:r w:rsidRPr="00E32A6E">
              <w:rPr>
                <w:sz w:val="24"/>
                <w:lang w:val="ru-RU"/>
              </w:rPr>
              <w:t xml:space="preserve">Численность </w:t>
            </w:r>
            <w:proofErr w:type="gramStart"/>
            <w:r w:rsidRPr="00E32A6E">
              <w:rPr>
                <w:sz w:val="24"/>
                <w:lang w:val="ru-RU"/>
              </w:rPr>
              <w:t>обучающихся</w:t>
            </w:r>
            <w:proofErr w:type="gramEnd"/>
            <w:r w:rsidRPr="00E32A6E">
              <w:rPr>
                <w:sz w:val="24"/>
                <w:lang w:val="ru-RU"/>
              </w:rPr>
              <w:t xml:space="preserve"> с положительным результатом, подтвержденным     ХТИ</w:t>
            </w:r>
            <w:r>
              <w:rPr>
                <w:sz w:val="24"/>
                <w:lang w:val="ru-RU"/>
              </w:rPr>
              <w:t xml:space="preserve"> </w:t>
            </w:r>
            <w:r w:rsidRPr="00E32A6E">
              <w:rPr>
                <w:sz w:val="24"/>
                <w:lang w:val="ru-RU"/>
              </w:rPr>
              <w:t>(химико-токсикологическое исследование)</w:t>
            </w:r>
          </w:p>
        </w:tc>
      </w:tr>
      <w:tr w:rsidR="00E32A6E" w:rsidTr="00E32A6E">
        <w:trPr>
          <w:trHeight w:val="335"/>
        </w:trPr>
        <w:tc>
          <w:tcPr>
            <w:tcW w:w="2465" w:type="pct"/>
            <w:gridSpan w:val="2"/>
          </w:tcPr>
          <w:p w:rsidR="00E32A6E" w:rsidRPr="00E32A6E" w:rsidRDefault="00E32A6E" w:rsidP="00EA2D49">
            <w:pPr>
              <w:pStyle w:val="TableParagraph"/>
              <w:ind w:left="187"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35" w:type="pct"/>
            <w:gridSpan w:val="2"/>
          </w:tcPr>
          <w:p w:rsidR="00E32A6E" w:rsidRPr="00E32A6E" w:rsidRDefault="00E32A6E" w:rsidP="00EA2D49">
            <w:pPr>
              <w:pStyle w:val="TableParagraph"/>
              <w:ind w:left="269" w:right="259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-</w:t>
            </w:r>
          </w:p>
        </w:tc>
      </w:tr>
    </w:tbl>
    <w:p w:rsidR="00E32A6E" w:rsidRDefault="00E32A6E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DE" w:rsidRPr="00E617E7" w:rsidRDefault="00F657DE" w:rsidP="00EA2D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Всего в течение учебного года с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было </w:t>
      </w:r>
      <w:r w:rsidRPr="006266F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03064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6266FF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03064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Наркопост взаимодействовал с библиотекой п. Мамакан, Досуговым центром, поселковой Амбулаторией. Мероприятия проводились в форме бесед, тренингов, круглых столов, просмотра и обсуждения фильмов, акций и т.д. </w:t>
      </w:r>
    </w:p>
    <w:p w:rsidR="00F657DE" w:rsidRPr="00E617E7" w:rsidRDefault="00F657DE" w:rsidP="00EA2D4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7E7">
        <w:rPr>
          <w:rFonts w:ascii="Times New Roman" w:hAnsi="Times New Roman" w:cs="Times New Roman"/>
          <w:sz w:val="24"/>
          <w:szCs w:val="24"/>
        </w:rPr>
        <w:t>Под контролем находи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617E7">
        <w:rPr>
          <w:rFonts w:ascii="Times New Roman" w:hAnsi="Times New Roman" w:cs="Times New Roman"/>
          <w:sz w:val="24"/>
          <w:szCs w:val="24"/>
        </w:rPr>
        <w:t xml:space="preserve"> организация внеурочной, досуговой деятельности, запись в кружки и секции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>занятос</w:t>
      </w:r>
      <w:r>
        <w:rPr>
          <w:rFonts w:ascii="Times New Roman" w:eastAsia="Times New Roman" w:hAnsi="Times New Roman" w:cs="Times New Roman"/>
          <w:sz w:val="24"/>
          <w:szCs w:val="24"/>
        </w:rPr>
        <w:t>ть детей в каникулярный период.</w:t>
      </w:r>
    </w:p>
    <w:p w:rsidR="00F657DE" w:rsidRPr="00E617E7" w:rsidRDefault="00F657DE" w:rsidP="00EA2D49">
      <w:pPr>
        <w:pStyle w:val="a4"/>
        <w:shd w:val="clear" w:color="auto" w:fill="FFFFFF" w:themeFill="background1"/>
        <w:spacing w:after="0" w:line="240" w:lineRule="auto"/>
        <w:jc w:val="both"/>
        <w:rPr>
          <w:rFonts w:cs="Times New Roman"/>
          <w:sz w:val="24"/>
          <w:szCs w:val="24"/>
        </w:rPr>
      </w:pPr>
      <w:r w:rsidRPr="00E617E7">
        <w:rPr>
          <w:rFonts w:cs="Times New Roman"/>
          <w:sz w:val="24"/>
          <w:szCs w:val="24"/>
        </w:rPr>
        <w:t>В целом запланированные мероприятия были проведены на должном уровне. Профилактическая работа имеет хороший результат.</w:t>
      </w:r>
    </w:p>
    <w:p w:rsidR="001206E6" w:rsidRDefault="001206E6" w:rsidP="00EA2D49">
      <w:pPr>
        <w:pStyle w:val="Default"/>
        <w:ind w:hanging="142"/>
        <w:jc w:val="center"/>
        <w:rPr>
          <w:b/>
        </w:rPr>
      </w:pPr>
    </w:p>
    <w:p w:rsidR="003056DD" w:rsidRPr="001206E6" w:rsidRDefault="001206E6" w:rsidP="00EA2D49">
      <w:pPr>
        <w:pStyle w:val="Default"/>
        <w:ind w:hanging="142"/>
        <w:jc w:val="center"/>
        <w:rPr>
          <w:b/>
        </w:rPr>
      </w:pPr>
      <w:r w:rsidRPr="001206E6">
        <w:rPr>
          <w:b/>
        </w:rPr>
        <w:t>ОРГАНИЗАЦИОННО - МЕТОДИЧЕСКАЯ РАБОТА</w:t>
      </w:r>
    </w:p>
    <w:p w:rsidR="003056DD" w:rsidRDefault="003056DD" w:rsidP="00EA2D49">
      <w:pPr>
        <w:pStyle w:val="Default"/>
        <w:ind w:hanging="142"/>
        <w:rPr>
          <w:rFonts w:eastAsia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8"/>
        <w:gridCol w:w="1900"/>
      </w:tblGrid>
      <w:tr w:rsidR="003056DD" w:rsidRPr="00ED3984" w:rsidTr="00686840">
        <w:trPr>
          <w:trHeight w:val="502"/>
        </w:trPr>
        <w:tc>
          <w:tcPr>
            <w:tcW w:w="5000" w:type="pct"/>
            <w:gridSpan w:val="2"/>
          </w:tcPr>
          <w:p w:rsidR="00EB1E0B" w:rsidRPr="00EB1E0B" w:rsidRDefault="00EB1E0B" w:rsidP="00EA2D49">
            <w:pPr>
              <w:pStyle w:val="Default"/>
              <w:ind w:hanging="142"/>
              <w:rPr>
                <w:rFonts w:eastAsia="Times New Roman"/>
                <w:lang w:val="ru-RU"/>
              </w:rPr>
            </w:pPr>
            <w:r w:rsidRPr="00EB1E0B">
              <w:rPr>
                <w:lang w:val="ru-RU"/>
              </w:rPr>
              <w:t xml:space="preserve">В направлении  </w:t>
            </w:r>
            <w:r w:rsidRPr="00EB1E0B">
              <w:rPr>
                <w:b/>
                <w:lang w:val="ru-RU"/>
              </w:rPr>
              <w:t>организационно – методической</w:t>
            </w:r>
            <w:r w:rsidRPr="00EB1E0B">
              <w:rPr>
                <w:lang w:val="ru-RU"/>
              </w:rPr>
              <w:t xml:space="preserve"> работы </w:t>
            </w:r>
            <w:r w:rsidRPr="00EB1E0B">
              <w:rPr>
                <w:rFonts w:eastAsia="Times New Roman"/>
                <w:lang w:val="ru-RU"/>
              </w:rPr>
              <w:t>в течение года</w:t>
            </w:r>
            <w:r>
              <w:rPr>
                <w:rFonts w:eastAsia="Times New Roman"/>
              </w:rPr>
              <w:t> </w:t>
            </w:r>
            <w:r w:rsidRPr="00EB1E0B">
              <w:rPr>
                <w:rFonts w:eastAsia="Times New Roman"/>
                <w:lang w:val="ru-RU"/>
              </w:rPr>
              <w:t xml:space="preserve"> состоялись:</w:t>
            </w:r>
          </w:p>
          <w:p w:rsidR="003056DD" w:rsidRPr="00ED3984" w:rsidRDefault="003056DD" w:rsidP="00EA2D49">
            <w:pPr>
              <w:pStyle w:val="TableParagraph"/>
              <w:ind w:left="284" w:right="259" w:hanging="142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EB1E0B" w:rsidRPr="003E4602" w:rsidTr="00686840">
        <w:trPr>
          <w:trHeight w:val="273"/>
        </w:trPr>
        <w:tc>
          <w:tcPr>
            <w:tcW w:w="4083" w:type="pct"/>
            <w:shd w:val="clear" w:color="auto" w:fill="FFFFFF" w:themeFill="background1"/>
          </w:tcPr>
          <w:p w:rsidR="00EB1E0B" w:rsidRPr="00EB1E0B" w:rsidRDefault="00EB1E0B" w:rsidP="00EA2D49">
            <w:pPr>
              <w:pStyle w:val="TableParagraph"/>
              <w:ind w:left="110" w:hanging="142"/>
              <w:rPr>
                <w:spacing w:val="-3"/>
                <w:sz w:val="24"/>
                <w:szCs w:val="24"/>
                <w:lang w:val="ru-RU"/>
              </w:rPr>
            </w:pPr>
            <w:r w:rsidRPr="00EB1E0B">
              <w:rPr>
                <w:spacing w:val="-3"/>
                <w:sz w:val="24"/>
                <w:szCs w:val="24"/>
                <w:lang w:val="ru-RU"/>
              </w:rPr>
              <w:t>3 заседания Наркопоста, в рамках которых планировалась работа на период и ана</w:t>
            </w:r>
            <w:r>
              <w:rPr>
                <w:spacing w:val="-3"/>
                <w:sz w:val="24"/>
                <w:szCs w:val="24"/>
                <w:lang w:val="ru-RU"/>
              </w:rPr>
              <w:t>лизировалась проведенная работа.</w:t>
            </w:r>
          </w:p>
        </w:tc>
        <w:tc>
          <w:tcPr>
            <w:tcW w:w="917" w:type="pct"/>
          </w:tcPr>
          <w:p w:rsidR="00EB1E0B" w:rsidRPr="00EB1E0B" w:rsidRDefault="00EB1E0B" w:rsidP="00EA2D49">
            <w:pPr>
              <w:pStyle w:val="TableParagraph"/>
              <w:ind w:left="239" w:right="257" w:hanging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Члены наркопоста</w:t>
            </w:r>
          </w:p>
        </w:tc>
      </w:tr>
      <w:tr w:rsidR="00EB1E0B" w:rsidRPr="003E4602" w:rsidTr="00686840">
        <w:trPr>
          <w:trHeight w:val="273"/>
        </w:trPr>
        <w:tc>
          <w:tcPr>
            <w:tcW w:w="4083" w:type="pct"/>
            <w:shd w:val="clear" w:color="auto" w:fill="FFFFFF" w:themeFill="background1"/>
          </w:tcPr>
          <w:p w:rsidR="00EB1E0B" w:rsidRPr="00EB1E0B" w:rsidRDefault="00EB1E0B" w:rsidP="00EA2D49">
            <w:pPr>
              <w:pStyle w:val="TableParagraph"/>
              <w:ind w:left="110" w:hanging="142"/>
              <w:rPr>
                <w:spacing w:val="-3"/>
                <w:sz w:val="24"/>
                <w:szCs w:val="24"/>
                <w:lang w:val="ru-RU"/>
              </w:rPr>
            </w:pPr>
            <w:r w:rsidRPr="00ED3984">
              <w:rPr>
                <w:spacing w:val="-3"/>
                <w:sz w:val="24"/>
                <w:szCs w:val="24"/>
                <w:lang w:val="ru-RU"/>
              </w:rPr>
              <w:t>Школа классного руководителя (МО)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spacing w:val="-3"/>
                <w:sz w:val="24"/>
                <w:szCs w:val="24"/>
                <w:lang w:val="ru-RU"/>
              </w:rPr>
              <w:t>Формы и методы совершенствования и развития системы профилактики при реализации м</w:t>
            </w:r>
            <w:r>
              <w:rPr>
                <w:spacing w:val="-3"/>
                <w:sz w:val="24"/>
                <w:szCs w:val="24"/>
                <w:lang w:val="ru-RU"/>
              </w:rPr>
              <w:t>одуля «</w:t>
            </w:r>
            <w:r w:rsidRPr="00ED3984">
              <w:rPr>
                <w:spacing w:val="-3"/>
                <w:sz w:val="24"/>
                <w:szCs w:val="24"/>
                <w:lang w:val="ru-RU"/>
              </w:rPr>
              <w:t xml:space="preserve"> Профилактика и безопасность» программы воспитания  15 .12. </w:t>
            </w:r>
            <w:r w:rsidRPr="00EB1E0B">
              <w:rPr>
                <w:spacing w:val="-3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17" w:type="pct"/>
          </w:tcPr>
          <w:p w:rsidR="00EB1E0B" w:rsidRPr="003E4602" w:rsidRDefault="00EB1E0B" w:rsidP="00EA2D49">
            <w:pPr>
              <w:pStyle w:val="TableParagraph"/>
              <w:ind w:left="239" w:right="257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12 </w:t>
            </w:r>
            <w:proofErr w:type="spellStart"/>
            <w:r>
              <w:rPr>
                <w:i/>
                <w:sz w:val="24"/>
                <w:szCs w:val="24"/>
              </w:rPr>
              <w:t>учителей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классных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руководителей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EB1E0B" w:rsidRPr="003E4602" w:rsidTr="00686840">
        <w:trPr>
          <w:trHeight w:val="273"/>
        </w:trPr>
        <w:tc>
          <w:tcPr>
            <w:tcW w:w="4083" w:type="pct"/>
            <w:shd w:val="clear" w:color="auto" w:fill="FFFFFF" w:themeFill="background1"/>
          </w:tcPr>
          <w:p w:rsidR="00EB1E0B" w:rsidRPr="00ED3984" w:rsidRDefault="00EB1E0B" w:rsidP="00EA2D49">
            <w:pPr>
              <w:pStyle w:val="2"/>
              <w:shd w:val="clear" w:color="auto" w:fill="FFFFFF" w:themeFill="background1"/>
              <w:spacing w:before="0"/>
              <w:ind w:left="142" w:hanging="142"/>
              <w:outlineLvl w:val="1"/>
              <w:rPr>
                <w:rFonts w:ascii="Times New Roman" w:hAnsi="Times New Roman" w:cs="Times New Roman"/>
                <w:b w:val="0"/>
                <w:bCs w:val="0"/>
                <w:color w:val="053F6B"/>
                <w:spacing w:val="-15"/>
                <w:sz w:val="39"/>
                <w:szCs w:val="39"/>
                <w:lang w:val="ru-RU"/>
              </w:rPr>
            </w:pPr>
            <w:r w:rsidRPr="00ED39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12 ноября 2022 г - Совещание методического объединения классных руководителей  «Эффективные инструменты и технологии работы классного </w:t>
            </w:r>
            <w:proofErr w:type="gramStart"/>
            <w:r w:rsidRPr="00ED39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руководителя</w:t>
            </w:r>
            <w:proofErr w:type="gramEnd"/>
            <w:r w:rsidRPr="00ED39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» в рамках </w:t>
            </w:r>
            <w:proofErr w:type="gramStart"/>
            <w:r w:rsidRPr="00ED39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которого</w:t>
            </w:r>
            <w:proofErr w:type="gramEnd"/>
            <w:r w:rsidRPr="00ED39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ED398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Малахова О.А., педагог – психолог дала рекомендации классным руководителям по проведению профилактической работы в классах по результатам СПТ</w:t>
            </w:r>
          </w:p>
          <w:p w:rsidR="00EB1E0B" w:rsidRPr="00ED3984" w:rsidRDefault="008E7AD9" w:rsidP="00EA2D49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hyperlink r:id="rId20" w:anchor="more-5744" w:history="1"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https</w:t>
              </w:r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://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mamakansosh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.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ru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/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effektivnye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instrumenty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i</w:t>
              </w:r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tehnologii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raboty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klassnogo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</w:t>
              </w:r>
              <w:proofErr w:type="spellStart"/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rukovoditelya</w:t>
              </w:r>
              <w:proofErr w:type="spellEnd"/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/#</w:t>
              </w:r>
              <w:r w:rsidR="00EB1E0B" w:rsidRPr="004E08F1">
                <w:rPr>
                  <w:rStyle w:val="a6"/>
                  <w:i/>
                  <w:spacing w:val="-3"/>
                  <w:sz w:val="24"/>
                  <w:szCs w:val="24"/>
                </w:rPr>
                <w:t>more</w:t>
              </w:r>
              <w:r w:rsidR="00EB1E0B" w:rsidRPr="00ED3984">
                <w:rPr>
                  <w:rStyle w:val="a6"/>
                  <w:i/>
                  <w:spacing w:val="-3"/>
                  <w:sz w:val="24"/>
                  <w:szCs w:val="24"/>
                  <w:lang w:val="ru-RU"/>
                </w:rPr>
                <w:t>-5744</w:t>
              </w:r>
            </w:hyperlink>
          </w:p>
        </w:tc>
        <w:tc>
          <w:tcPr>
            <w:tcW w:w="917" w:type="pct"/>
          </w:tcPr>
          <w:p w:rsidR="00EB1E0B" w:rsidRPr="00FF2C5B" w:rsidRDefault="00EB1E0B" w:rsidP="00EA2D49">
            <w:pPr>
              <w:pStyle w:val="TableParagraph"/>
              <w:ind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 </w:t>
            </w:r>
            <w:proofErr w:type="spellStart"/>
            <w:r>
              <w:rPr>
                <w:i/>
                <w:sz w:val="24"/>
                <w:szCs w:val="24"/>
              </w:rPr>
              <w:t>учителей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классных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руководителей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EB1E0B" w:rsidRPr="003E4602" w:rsidTr="00686840">
        <w:trPr>
          <w:trHeight w:val="273"/>
        </w:trPr>
        <w:tc>
          <w:tcPr>
            <w:tcW w:w="4083" w:type="pct"/>
            <w:shd w:val="clear" w:color="auto" w:fill="FFFFFF" w:themeFill="background1"/>
          </w:tcPr>
          <w:p w:rsidR="00EB1E0B" w:rsidRPr="00ED3984" w:rsidRDefault="00EB1E0B" w:rsidP="00EA2D49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 xml:space="preserve">Заседание МО классных руководителей «Новые потенциально опасные </w:t>
            </w:r>
            <w:proofErr w:type="spellStart"/>
            <w:r w:rsidRPr="00ED3984">
              <w:rPr>
                <w:sz w:val="24"/>
                <w:szCs w:val="24"/>
                <w:lang w:val="ru-RU"/>
              </w:rPr>
              <w:t>психоактивные</w:t>
            </w:r>
            <w:proofErr w:type="spellEnd"/>
            <w:r w:rsidRPr="00ED3984">
              <w:rPr>
                <w:sz w:val="24"/>
                <w:szCs w:val="24"/>
                <w:lang w:val="ru-RU"/>
              </w:rPr>
              <w:t xml:space="preserve"> вещества, </w:t>
            </w:r>
            <w:proofErr w:type="spellStart"/>
            <w:r w:rsidRPr="00ED3984">
              <w:rPr>
                <w:sz w:val="24"/>
                <w:szCs w:val="24"/>
                <w:lang w:val="ru-RU"/>
              </w:rPr>
              <w:t>сниффинг</w:t>
            </w:r>
            <w:proofErr w:type="spellEnd"/>
            <w:r w:rsidRPr="00ED3984">
              <w:rPr>
                <w:sz w:val="24"/>
                <w:szCs w:val="24"/>
                <w:lang w:val="ru-RU"/>
              </w:rPr>
              <w:t>»  04 апреля 2023г</w:t>
            </w:r>
          </w:p>
        </w:tc>
        <w:tc>
          <w:tcPr>
            <w:tcW w:w="917" w:type="pct"/>
          </w:tcPr>
          <w:p w:rsidR="00EB1E0B" w:rsidRPr="00FF2C5B" w:rsidRDefault="00EB1E0B" w:rsidP="00EA2D49">
            <w:pPr>
              <w:pStyle w:val="TableParagraph"/>
              <w:ind w:hanging="142"/>
              <w:jc w:val="center"/>
              <w:rPr>
                <w:i/>
                <w:sz w:val="24"/>
                <w:szCs w:val="24"/>
              </w:rPr>
            </w:pPr>
            <w:r w:rsidRPr="00FF2C5B">
              <w:rPr>
                <w:i/>
                <w:sz w:val="24"/>
                <w:szCs w:val="24"/>
              </w:rPr>
              <w:t xml:space="preserve">12 </w:t>
            </w:r>
            <w:proofErr w:type="spellStart"/>
            <w:r w:rsidRPr="00FF2C5B">
              <w:rPr>
                <w:i/>
                <w:sz w:val="24"/>
                <w:szCs w:val="24"/>
              </w:rPr>
              <w:t>классных</w:t>
            </w:r>
            <w:proofErr w:type="spellEnd"/>
            <w:r w:rsidRPr="00FF2C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2C5B">
              <w:rPr>
                <w:i/>
                <w:sz w:val="24"/>
                <w:szCs w:val="24"/>
              </w:rPr>
              <w:t>руководителей</w:t>
            </w:r>
            <w:proofErr w:type="spellEnd"/>
          </w:p>
        </w:tc>
      </w:tr>
    </w:tbl>
    <w:p w:rsidR="00EB1E0B" w:rsidRDefault="00EB1E0B" w:rsidP="00EA2D49">
      <w:pPr>
        <w:pStyle w:val="Default"/>
        <w:ind w:hanging="142"/>
        <w:rPr>
          <w:b/>
        </w:rPr>
      </w:pPr>
    </w:p>
    <w:p w:rsidR="00F657DE" w:rsidRPr="001206E6" w:rsidRDefault="001206E6" w:rsidP="00EA2D49">
      <w:pPr>
        <w:pStyle w:val="Default"/>
        <w:ind w:hanging="142"/>
        <w:jc w:val="center"/>
        <w:rPr>
          <w:rFonts w:eastAsia="Times New Roman"/>
          <w:b/>
        </w:rPr>
      </w:pPr>
      <w:r w:rsidRPr="001206E6">
        <w:rPr>
          <w:b/>
        </w:rPr>
        <w:t>ПРОФИЛАКТИЧЕСКАЯ РАБОТА С РОДИТЕЛЯМИ</w:t>
      </w:r>
    </w:p>
    <w:p w:rsidR="00816479" w:rsidRDefault="00816479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2"/>
        <w:gridCol w:w="6356"/>
        <w:gridCol w:w="1900"/>
      </w:tblGrid>
      <w:tr w:rsidR="003056DD" w:rsidRPr="00ED3984" w:rsidTr="00546A99">
        <w:trPr>
          <w:trHeight w:val="551"/>
        </w:trPr>
        <w:tc>
          <w:tcPr>
            <w:tcW w:w="5000" w:type="pct"/>
            <w:gridSpan w:val="3"/>
          </w:tcPr>
          <w:p w:rsidR="003056DD" w:rsidRPr="00ED3984" w:rsidRDefault="003056DD" w:rsidP="00EA2D49">
            <w:pPr>
              <w:pStyle w:val="TableParagraph"/>
              <w:ind w:left="147" w:hanging="142"/>
              <w:rPr>
                <w:b/>
                <w:sz w:val="24"/>
                <w:szCs w:val="24"/>
                <w:lang w:val="ru-RU"/>
              </w:rPr>
            </w:pPr>
            <w:r w:rsidRPr="00ED3984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ED3984">
              <w:rPr>
                <w:b/>
                <w:spacing w:val="83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в</w:t>
            </w:r>
            <w:r w:rsidRPr="00ED3984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рамках</w:t>
            </w:r>
            <w:r w:rsidRPr="00ED3984">
              <w:rPr>
                <w:b/>
                <w:spacing w:val="81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реализации</w:t>
            </w:r>
            <w:r w:rsidRPr="00ED3984">
              <w:rPr>
                <w:b/>
                <w:spacing w:val="81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профилактических</w:t>
            </w:r>
            <w:r w:rsidRPr="00ED3984">
              <w:rPr>
                <w:b/>
                <w:spacing w:val="82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программ (планов) для</w:t>
            </w:r>
            <w:r w:rsidRPr="00ED398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родителей</w:t>
            </w:r>
            <w:r w:rsidRPr="00ED398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(законных</w:t>
            </w:r>
            <w:r w:rsidRPr="00ED3984">
              <w:rPr>
                <w:b/>
                <w:spacing w:val="-3"/>
                <w:sz w:val="24"/>
                <w:szCs w:val="24"/>
                <w:lang w:val="ru-RU"/>
              </w:rPr>
              <w:t xml:space="preserve"> п</w:t>
            </w:r>
            <w:r w:rsidRPr="00ED3984">
              <w:rPr>
                <w:b/>
                <w:sz w:val="24"/>
                <w:szCs w:val="24"/>
                <w:lang w:val="ru-RU"/>
              </w:rPr>
              <w:t>редставителей)</w:t>
            </w:r>
            <w:r w:rsidRPr="00ED398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D3984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ED398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:rsidR="003056DD" w:rsidRPr="003E4602" w:rsidTr="00686840">
        <w:trPr>
          <w:trHeight w:val="599"/>
        </w:trPr>
        <w:tc>
          <w:tcPr>
            <w:tcW w:w="1015" w:type="pct"/>
            <w:vMerge w:val="restart"/>
          </w:tcPr>
          <w:p w:rsidR="003056DD" w:rsidRPr="00ED3984" w:rsidRDefault="003056DD" w:rsidP="00EA2D49">
            <w:pPr>
              <w:pStyle w:val="TableParagraph"/>
              <w:ind w:left="107" w:hanging="142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 xml:space="preserve">План коррекционной и профилактической работы по итогам проведения СПТ </w:t>
            </w:r>
            <w:proofErr w:type="gramStart"/>
            <w:r w:rsidRPr="00ED398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D3984">
              <w:rPr>
                <w:sz w:val="24"/>
                <w:szCs w:val="24"/>
                <w:lang w:val="ru-RU"/>
              </w:rPr>
              <w:t xml:space="preserve"> на 2022-2023 год </w:t>
            </w:r>
          </w:p>
        </w:tc>
        <w:tc>
          <w:tcPr>
            <w:tcW w:w="3068" w:type="pct"/>
          </w:tcPr>
          <w:p w:rsidR="003056DD" w:rsidRPr="00EB1E0B" w:rsidRDefault="003056DD" w:rsidP="00EA2D49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Родительские собрания в 7-11 классах по проведению СПТ и по результатам проведенного СПТ (сентябрь, ноябрь2022);</w:t>
            </w:r>
            <w:r w:rsidR="00EB1E0B" w:rsidRPr="00EB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 же на собраниях обсуждались результаты </w:t>
            </w:r>
            <w:proofErr w:type="spellStart"/>
            <w:r w:rsidR="00EB1E0B" w:rsidRPr="00EB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анкетирований</w:t>
            </w:r>
            <w:proofErr w:type="spellEnd"/>
            <w:r w:rsidR="00EB1E0B" w:rsidRPr="00EB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проведенных в течение года </w:t>
            </w:r>
          </w:p>
        </w:tc>
        <w:tc>
          <w:tcPr>
            <w:tcW w:w="917" w:type="pct"/>
          </w:tcPr>
          <w:p w:rsidR="003056DD" w:rsidRDefault="003056DD" w:rsidP="00EA2D49">
            <w:pPr>
              <w:pStyle w:val="TableParagraph"/>
              <w:ind w:left="292" w:right="257" w:hanging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58 </w:t>
            </w:r>
            <w:r w:rsidRPr="00ED3984">
              <w:rPr>
                <w:sz w:val="24"/>
                <w:szCs w:val="24"/>
              </w:rPr>
              <w:t>родителей</w:t>
            </w:r>
          </w:p>
          <w:p w:rsidR="003056DD" w:rsidRPr="003E4602" w:rsidRDefault="003056DD" w:rsidP="00EA2D49">
            <w:pPr>
              <w:pStyle w:val="TableParagraph"/>
              <w:ind w:right="257" w:hanging="142"/>
              <w:rPr>
                <w:i/>
                <w:sz w:val="24"/>
                <w:szCs w:val="24"/>
              </w:rPr>
            </w:pPr>
          </w:p>
        </w:tc>
      </w:tr>
      <w:tr w:rsidR="003056DD" w:rsidRPr="00ED3984" w:rsidTr="00686840">
        <w:trPr>
          <w:trHeight w:val="1540"/>
        </w:trPr>
        <w:tc>
          <w:tcPr>
            <w:tcW w:w="1015" w:type="pct"/>
            <w:vMerge/>
          </w:tcPr>
          <w:p w:rsidR="003056DD" w:rsidRPr="00ED3984" w:rsidRDefault="003056DD" w:rsidP="00EA2D49">
            <w:pPr>
              <w:pStyle w:val="TableParagraph"/>
              <w:ind w:left="107"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:rsidR="003056DD" w:rsidRPr="00ED3984" w:rsidRDefault="003056DD" w:rsidP="00EA2D49">
            <w:pPr>
              <w:shd w:val="clear" w:color="auto" w:fill="FFFFFF" w:themeFill="background1"/>
              <w:spacing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D3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Проведение родительского всеобуча профилактической тематики в соответствии с планами профилактики классных руководителей  («Профилактика деструктивного поведения подростков», «Подростковый кризис» и т. д.)</w:t>
            </w:r>
          </w:p>
          <w:p w:rsidR="003056DD" w:rsidRPr="00ED3984" w:rsidRDefault="003056DD" w:rsidP="00EA2D49">
            <w:pPr>
              <w:shd w:val="clear" w:color="auto" w:fill="FFFFFF" w:themeFill="background1"/>
              <w:spacing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D3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Клуб ответственного водительства «Видео лекторий»</w:t>
            </w:r>
          </w:p>
        </w:tc>
        <w:tc>
          <w:tcPr>
            <w:tcW w:w="917" w:type="pct"/>
          </w:tcPr>
          <w:p w:rsidR="003056DD" w:rsidRPr="00ED3984" w:rsidRDefault="003056DD" w:rsidP="00EA2D49">
            <w:pPr>
              <w:pStyle w:val="TableParagraph"/>
              <w:ind w:left="292" w:right="257" w:hanging="142"/>
              <w:jc w:val="center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43 человека</w:t>
            </w:r>
          </w:p>
        </w:tc>
      </w:tr>
      <w:tr w:rsidR="003056DD" w:rsidRPr="00ED3984" w:rsidTr="00686840">
        <w:trPr>
          <w:trHeight w:val="275"/>
        </w:trPr>
        <w:tc>
          <w:tcPr>
            <w:tcW w:w="1015" w:type="pct"/>
            <w:vMerge/>
          </w:tcPr>
          <w:p w:rsidR="003056DD" w:rsidRPr="00ED3984" w:rsidRDefault="003056DD" w:rsidP="00EA2D49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:rsidR="003056DD" w:rsidRPr="00ED3984" w:rsidRDefault="003056DD" w:rsidP="00EA2D49">
            <w:pPr>
              <w:shd w:val="clear" w:color="auto" w:fill="FFFFFF" w:themeFill="background1"/>
              <w:spacing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D3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Индивидуальное консультирование родителей  по результатам СПТ (педагог – психолог)</w:t>
            </w:r>
          </w:p>
        </w:tc>
        <w:tc>
          <w:tcPr>
            <w:tcW w:w="917" w:type="pct"/>
            <w:tcBorders>
              <w:top w:val="nil"/>
              <w:bottom w:val="nil"/>
            </w:tcBorders>
          </w:tcPr>
          <w:p w:rsidR="003056DD" w:rsidRPr="00ED3984" w:rsidRDefault="003056DD" w:rsidP="00EA2D49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ED3984">
              <w:rPr>
                <w:sz w:val="24"/>
                <w:szCs w:val="24"/>
                <w:lang w:val="ru-RU"/>
              </w:rPr>
              <w:t>25 родителей</w:t>
            </w:r>
          </w:p>
        </w:tc>
      </w:tr>
      <w:tr w:rsidR="003056DD" w:rsidRPr="00ED3984" w:rsidTr="00686840">
        <w:trPr>
          <w:trHeight w:val="2694"/>
        </w:trPr>
        <w:tc>
          <w:tcPr>
            <w:tcW w:w="1015" w:type="pct"/>
            <w:vMerge/>
          </w:tcPr>
          <w:p w:rsidR="003056DD" w:rsidRPr="00ED3984" w:rsidRDefault="003056DD" w:rsidP="00EA2D49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</w:tcPr>
          <w:p w:rsidR="003056DD" w:rsidRPr="00ED3984" w:rsidRDefault="003056DD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r w:rsidRPr="00ED3984">
              <w:rPr>
                <w:lang w:val="ru-RU" w:eastAsia="en-US"/>
              </w:rPr>
              <w:t xml:space="preserve">Распространение  брошюр и размещение их на сайте школы: </w:t>
            </w:r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1" w:history="1">
              <w:r w:rsidR="003056DD" w:rsidRPr="00ED3984">
                <w:rPr>
                  <w:lang w:val="ru-RU" w:eastAsia="en-US"/>
                </w:rPr>
                <w:t>Брошюра для родителей</w:t>
              </w:r>
            </w:hyperlink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2" w:tgtFrame="_blank" w:history="1">
              <w:r w:rsidR="003056DD" w:rsidRPr="00ED3984">
                <w:rPr>
                  <w:lang w:val="ru-RU" w:eastAsia="en-US"/>
                </w:rPr>
                <w:t xml:space="preserve">Осторожно </w:t>
              </w:r>
              <w:proofErr w:type="spellStart"/>
              <w:r w:rsidR="003056DD" w:rsidRPr="00ED3984">
                <w:rPr>
                  <w:lang w:val="ru-RU" w:eastAsia="en-US"/>
                </w:rPr>
                <w:t>насвай</w:t>
              </w:r>
              <w:proofErr w:type="spellEnd"/>
            </w:hyperlink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3" w:tgtFrame="_blank" w:history="1">
              <w:r w:rsidR="003056DD" w:rsidRPr="00ED3984">
                <w:rPr>
                  <w:lang w:val="ru-RU" w:eastAsia="en-US"/>
                </w:rPr>
                <w:t>Осторожно спайс</w:t>
              </w:r>
            </w:hyperlink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4" w:tgtFrame="_blank" w:history="1">
              <w:r w:rsidR="003056DD" w:rsidRPr="00ED3984">
                <w:rPr>
                  <w:lang w:val="ru-RU" w:eastAsia="en-US"/>
                </w:rPr>
                <w:t xml:space="preserve">Осторожно </w:t>
              </w:r>
              <w:proofErr w:type="spellStart"/>
              <w:r w:rsidR="003056DD" w:rsidRPr="00ED3984">
                <w:rPr>
                  <w:lang w:val="ru-RU" w:eastAsia="en-US"/>
                </w:rPr>
                <w:t>снюс</w:t>
              </w:r>
              <w:proofErr w:type="spellEnd"/>
            </w:hyperlink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5" w:tgtFrame="_blank" w:history="1">
              <w:r w:rsidR="003056DD" w:rsidRPr="00ED3984">
                <w:rPr>
                  <w:lang w:val="ru-RU" w:eastAsia="en-US"/>
                </w:rPr>
                <w:t xml:space="preserve">Осторожно </w:t>
              </w:r>
              <w:proofErr w:type="spellStart"/>
              <w:r w:rsidR="003056DD" w:rsidRPr="00ED3984">
                <w:rPr>
                  <w:lang w:val="ru-RU" w:eastAsia="en-US"/>
                </w:rPr>
                <w:t>сниффинг</w:t>
              </w:r>
              <w:proofErr w:type="spellEnd"/>
            </w:hyperlink>
          </w:p>
          <w:p w:rsidR="003056DD" w:rsidRPr="00ED3984" w:rsidRDefault="008E7AD9" w:rsidP="00EA2D49">
            <w:pPr>
              <w:pStyle w:val="a3"/>
              <w:shd w:val="clear" w:color="auto" w:fill="FFFFFF" w:themeFill="background1"/>
              <w:spacing w:before="0" w:beforeAutospacing="0" w:after="0" w:afterAutospacing="0"/>
              <w:ind w:hanging="142"/>
              <w:rPr>
                <w:lang w:val="ru-RU" w:eastAsia="en-US"/>
              </w:rPr>
            </w:pPr>
            <w:hyperlink r:id="rId26" w:tgtFrame="_blank" w:history="1">
              <w:r w:rsidR="003056DD" w:rsidRPr="00ED3984">
                <w:rPr>
                  <w:lang w:val="ru-RU" w:eastAsia="en-US"/>
                </w:rPr>
                <w:t xml:space="preserve">Осторожно </w:t>
              </w:r>
              <w:proofErr w:type="spellStart"/>
              <w:r w:rsidR="003056DD" w:rsidRPr="00ED3984">
                <w:rPr>
                  <w:lang w:val="ru-RU" w:eastAsia="en-US"/>
                </w:rPr>
                <w:t>вейп</w:t>
              </w:r>
              <w:proofErr w:type="spellEnd"/>
            </w:hyperlink>
          </w:p>
          <w:p w:rsidR="003056DD" w:rsidRPr="00ED3984" w:rsidRDefault="008E7AD9" w:rsidP="00EA2D49">
            <w:pPr>
              <w:shd w:val="clear" w:color="auto" w:fill="FFFFFF" w:themeFill="background1"/>
              <w:spacing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hyperlink r:id="rId27" w:history="1">
              <w:r w:rsidR="003056DD" w:rsidRPr="00ED3984">
                <w:rPr>
                  <w:rFonts w:ascii="Times New Roman" w:eastAsia="Times New Roman" w:hAnsi="Times New Roman" w:cs="Times New Roman"/>
                  <w:lang w:val="ru-RU" w:eastAsia="en-US"/>
                </w:rPr>
                <w:t>Видеоролик</w:t>
              </w:r>
            </w:hyperlink>
            <w:r w:rsidR="003056DD" w:rsidRPr="00ED39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 Проект "Общее дело" "Семья, алкоголь, дети"</w:t>
            </w:r>
          </w:p>
        </w:tc>
        <w:tc>
          <w:tcPr>
            <w:tcW w:w="917" w:type="pct"/>
            <w:tcBorders>
              <w:top w:val="nil"/>
            </w:tcBorders>
          </w:tcPr>
          <w:p w:rsidR="003056DD" w:rsidRPr="00ED3984" w:rsidRDefault="003056DD" w:rsidP="00EA2D49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</w:p>
        </w:tc>
      </w:tr>
    </w:tbl>
    <w:p w:rsidR="003056DD" w:rsidRDefault="00EB1E0B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57DE">
        <w:rPr>
          <w:rStyle w:val="FontStyle12"/>
          <w:b w:val="0"/>
          <w:sz w:val="24"/>
          <w:szCs w:val="24"/>
        </w:rPr>
        <w:t xml:space="preserve">На школьном сайте в разделе «Пост «Здоровье+» была размещена информация для родителей и обучающихся, направленная на профилактику употребления наркотических средств и </w:t>
      </w:r>
      <w:r w:rsidRPr="00EB1E0B">
        <w:rPr>
          <w:rStyle w:val="FontStyle12"/>
          <w:b w:val="0"/>
          <w:sz w:val="24"/>
          <w:szCs w:val="24"/>
        </w:rPr>
        <w:t>психотропных веществ</w:t>
      </w:r>
      <w:r>
        <w:rPr>
          <w:rStyle w:val="FontStyle12"/>
          <w:b w:val="0"/>
          <w:sz w:val="24"/>
          <w:szCs w:val="24"/>
        </w:rPr>
        <w:t>.</w:t>
      </w:r>
    </w:p>
    <w:p w:rsidR="003056DD" w:rsidRDefault="003056DD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57DE" w:rsidRPr="00187FD6" w:rsidRDefault="00F657DE" w:rsidP="00EA2D4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45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Необходимо также активизировать работу с родителями, не просто вести с ними просветительскую работу, а привлекать их к профилактической работе, организовать среди родителей, активно настроенных на участие в антинаркотической деятельности, группу поддержки. При самой мощной пропаганде вреда курения, пьянства, наркотиков в школе, без активной позиции родителей эту проблему решить нельзя. </w:t>
      </w:r>
    </w:p>
    <w:p w:rsidR="00816479" w:rsidRDefault="00816479" w:rsidP="00EA2D49">
      <w:pPr>
        <w:shd w:val="clear" w:color="auto" w:fill="FFFFFF" w:themeFill="background1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57DE" w:rsidRPr="00264520" w:rsidRDefault="00F657DE" w:rsidP="00EA2D49">
      <w:pPr>
        <w:shd w:val="clear" w:color="auto" w:fill="FFFFFF" w:themeFill="background1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4520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профилактической работы:</w:t>
      </w:r>
      <w:r>
        <w:rPr>
          <w:sz w:val="28"/>
          <w:szCs w:val="28"/>
        </w:rPr>
        <w:t xml:space="preserve"> </w:t>
      </w:r>
      <w:r w:rsidRPr="00F657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этом учебном </w:t>
      </w:r>
      <w:r w:rsidRP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году </w:t>
      </w:r>
      <w:r w:rsidR="00C05CAB" w:rsidRP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P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стоят</w:t>
      </w:r>
      <w:r w:rsidRPr="00F657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учете</w:t>
      </w:r>
      <w:r w:rsid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что на 1 человека больше, чем в прошлом году.</w:t>
      </w:r>
      <w:r w:rsidRPr="00F657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Появились дети, которые находятся под наблюдением по п</w:t>
      </w:r>
      <w:r w:rsidR="00C05C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оводу единичных случаев курения</w:t>
      </w:r>
      <w:r w:rsidRPr="00F657D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(были замечены единожды) участились случаи использования электронных сигарет.</w:t>
      </w:r>
    </w:p>
    <w:p w:rsidR="00F657DE" w:rsidRPr="00187FD6" w:rsidRDefault="00F657DE" w:rsidP="00EA2D49">
      <w:pPr>
        <w:pStyle w:val="a3"/>
        <w:spacing w:before="0" w:after="0"/>
        <w:ind w:hanging="142"/>
        <w:jc w:val="both"/>
        <w:rPr>
          <w:rFonts w:eastAsiaTheme="minorEastAsia"/>
          <w:b/>
          <w:bCs/>
          <w:u w:val="single"/>
        </w:rPr>
      </w:pPr>
      <w:r w:rsidRPr="00187FD6">
        <w:rPr>
          <w:rFonts w:eastAsiaTheme="minorEastAsia"/>
          <w:b/>
          <w:bCs/>
          <w:u w:val="single"/>
        </w:rPr>
        <w:t>Задачи на 202</w:t>
      </w:r>
      <w:r w:rsidR="00816479">
        <w:rPr>
          <w:rFonts w:eastAsiaTheme="minorEastAsia"/>
          <w:b/>
          <w:bCs/>
          <w:u w:val="single"/>
        </w:rPr>
        <w:t>3</w:t>
      </w:r>
      <w:r w:rsidRPr="00187FD6">
        <w:rPr>
          <w:rFonts w:eastAsiaTheme="minorEastAsia"/>
          <w:b/>
          <w:bCs/>
          <w:u w:val="single"/>
        </w:rPr>
        <w:t>-202</w:t>
      </w:r>
      <w:r w:rsidR="00816479">
        <w:rPr>
          <w:rFonts w:eastAsiaTheme="minorEastAsia"/>
          <w:b/>
          <w:bCs/>
          <w:u w:val="single"/>
        </w:rPr>
        <w:t>4</w:t>
      </w:r>
      <w:r w:rsidRPr="00187FD6">
        <w:rPr>
          <w:rFonts w:eastAsiaTheme="minorEastAsia"/>
          <w:b/>
          <w:bCs/>
          <w:u w:val="single"/>
        </w:rPr>
        <w:t xml:space="preserve">учебный год: </w:t>
      </w:r>
    </w:p>
    <w:p w:rsidR="00F657DE" w:rsidRPr="00187FD6" w:rsidRDefault="00F657DE" w:rsidP="00EA2D49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 w:rsidRPr="00187FD6">
        <w:rPr>
          <w:color w:val="000000"/>
          <w:lang w:eastAsia="en-US"/>
        </w:rPr>
        <w:t>продолжить работу по созданию в подростковой среде ситуаций, препятствующей злоупотреблению наркотиками, алкоголем, табакокурением;</w:t>
      </w:r>
    </w:p>
    <w:p w:rsidR="00F657DE" w:rsidRDefault="00F657DE" w:rsidP="00EA2D49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 w:rsidRPr="00187FD6">
        <w:rPr>
          <w:color w:val="000000"/>
          <w:lang w:eastAsia="en-US"/>
        </w:rPr>
        <w:t xml:space="preserve">продолжить работу по формированию у подростков навыков здорового образа жизни и ответственного отношения к своему здоровью. </w:t>
      </w:r>
    </w:p>
    <w:p w:rsidR="00686840" w:rsidRPr="00187FD6" w:rsidRDefault="00686840" w:rsidP="00EA2D49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 w:rsidRPr="00187FD6">
        <w:rPr>
          <w:color w:val="000000"/>
          <w:lang w:eastAsia="en-US"/>
        </w:rPr>
        <w:lastRenderedPageBreak/>
        <w:t>привлекать к профилактической работе врачей специалистов для организации профилактической работы с учащимися и их родителями;</w:t>
      </w:r>
    </w:p>
    <w:p w:rsidR="00686840" w:rsidRPr="00187FD6" w:rsidRDefault="00686840" w:rsidP="00EA2D49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  <w:r w:rsidRPr="00187FD6">
        <w:rPr>
          <w:color w:val="000000"/>
          <w:lang w:eastAsia="en-US"/>
        </w:rPr>
        <w:t>распространять информацию о причинах, формах и последствиях злоупотреблении наркотических средств.</w:t>
      </w:r>
    </w:p>
    <w:p w:rsidR="00686840" w:rsidRPr="00187FD6" w:rsidRDefault="00686840" w:rsidP="00EA2D49">
      <w:pPr>
        <w:pStyle w:val="a3"/>
        <w:widowControl w:val="0"/>
        <w:suppressAutoHyphens/>
        <w:spacing w:before="0" w:beforeAutospacing="0" w:after="0" w:afterAutospacing="0"/>
        <w:ind w:left="284" w:hanging="142"/>
        <w:jc w:val="both"/>
        <w:rPr>
          <w:color w:val="000000"/>
          <w:lang w:eastAsia="en-US"/>
        </w:rPr>
      </w:pPr>
    </w:p>
    <w:p w:rsidR="00F657DE" w:rsidRPr="00E617E7" w:rsidRDefault="00F657DE" w:rsidP="00EA2D49">
      <w:pPr>
        <w:pStyle w:val="a3"/>
        <w:spacing w:before="0" w:beforeAutospacing="0" w:after="0" w:afterAutospacing="0"/>
        <w:ind w:left="284" w:hanging="142"/>
        <w:jc w:val="both"/>
      </w:pPr>
    </w:p>
    <w:p w:rsidR="00F657DE" w:rsidRPr="00E617E7" w:rsidRDefault="00F657DE" w:rsidP="00EA2D49">
      <w:pPr>
        <w:pStyle w:val="a3"/>
        <w:spacing w:before="0" w:beforeAutospacing="0" w:after="0" w:afterAutospacing="0"/>
        <w:ind w:hanging="142"/>
        <w:jc w:val="both"/>
      </w:pPr>
      <w:r>
        <w:t>Председатель наркопоста:            Бельская О.Л.</w:t>
      </w:r>
    </w:p>
    <w:p w:rsidR="004912C1" w:rsidRDefault="004912C1" w:rsidP="00EA2D49">
      <w:pPr>
        <w:spacing w:line="240" w:lineRule="auto"/>
        <w:ind w:hanging="142"/>
      </w:pPr>
    </w:p>
    <w:sectPr w:rsidR="004912C1" w:rsidSect="00EA2D49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D9" w:rsidRDefault="008E7AD9" w:rsidP="00ED3984">
      <w:pPr>
        <w:spacing w:after="0" w:line="240" w:lineRule="auto"/>
      </w:pPr>
      <w:r>
        <w:separator/>
      </w:r>
    </w:p>
  </w:endnote>
  <w:endnote w:type="continuationSeparator" w:id="0">
    <w:p w:rsidR="008E7AD9" w:rsidRDefault="008E7AD9" w:rsidP="00E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D9" w:rsidRDefault="008E7AD9" w:rsidP="00ED3984">
      <w:pPr>
        <w:spacing w:after="0" w:line="240" w:lineRule="auto"/>
      </w:pPr>
      <w:r>
        <w:separator/>
      </w:r>
    </w:p>
  </w:footnote>
  <w:footnote w:type="continuationSeparator" w:id="0">
    <w:p w:rsidR="008E7AD9" w:rsidRDefault="008E7AD9" w:rsidP="00ED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1557"/>
    <w:multiLevelType w:val="multilevel"/>
    <w:tmpl w:val="C0BC8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F7F0C53"/>
    <w:multiLevelType w:val="hybridMultilevel"/>
    <w:tmpl w:val="E74A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CB7"/>
    <w:multiLevelType w:val="multilevel"/>
    <w:tmpl w:val="C0BC8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F0112B9"/>
    <w:multiLevelType w:val="hybridMultilevel"/>
    <w:tmpl w:val="71F8C2E4"/>
    <w:lvl w:ilvl="0" w:tplc="3AC2953A">
      <w:start w:val="1"/>
      <w:numFmt w:val="decimal"/>
      <w:lvlText w:val="%1."/>
      <w:lvlJc w:val="left"/>
      <w:pPr>
        <w:ind w:left="232" w:hanging="282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F6FF36">
      <w:numFmt w:val="bullet"/>
      <w:lvlText w:val="•"/>
      <w:lvlJc w:val="left"/>
      <w:pPr>
        <w:ind w:left="1280" w:hanging="282"/>
      </w:pPr>
      <w:rPr>
        <w:rFonts w:hint="default"/>
        <w:lang w:val="ru-RU" w:eastAsia="en-US" w:bidi="ar-SA"/>
      </w:rPr>
    </w:lvl>
    <w:lvl w:ilvl="2" w:tplc="3DAA1296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7CAC41E4">
      <w:numFmt w:val="bullet"/>
      <w:lvlText w:val="•"/>
      <w:lvlJc w:val="left"/>
      <w:pPr>
        <w:ind w:left="3361" w:hanging="282"/>
      </w:pPr>
      <w:rPr>
        <w:rFonts w:hint="default"/>
        <w:lang w:val="ru-RU" w:eastAsia="en-US" w:bidi="ar-SA"/>
      </w:rPr>
    </w:lvl>
    <w:lvl w:ilvl="4" w:tplc="22C8A43C">
      <w:numFmt w:val="bullet"/>
      <w:lvlText w:val="•"/>
      <w:lvlJc w:val="left"/>
      <w:pPr>
        <w:ind w:left="4402" w:hanging="282"/>
      </w:pPr>
      <w:rPr>
        <w:rFonts w:hint="default"/>
        <w:lang w:val="ru-RU" w:eastAsia="en-US" w:bidi="ar-SA"/>
      </w:rPr>
    </w:lvl>
    <w:lvl w:ilvl="5" w:tplc="09182C6C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9B22091E">
      <w:numFmt w:val="bullet"/>
      <w:lvlText w:val="•"/>
      <w:lvlJc w:val="left"/>
      <w:pPr>
        <w:ind w:left="6483" w:hanging="282"/>
      </w:pPr>
      <w:rPr>
        <w:rFonts w:hint="default"/>
        <w:lang w:val="ru-RU" w:eastAsia="en-US" w:bidi="ar-SA"/>
      </w:rPr>
    </w:lvl>
    <w:lvl w:ilvl="7" w:tplc="05B41FCC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575CC786">
      <w:numFmt w:val="bullet"/>
      <w:lvlText w:val="•"/>
      <w:lvlJc w:val="left"/>
      <w:pPr>
        <w:ind w:left="8565" w:hanging="282"/>
      </w:pPr>
      <w:rPr>
        <w:rFonts w:hint="default"/>
        <w:lang w:val="ru-RU" w:eastAsia="en-US" w:bidi="ar-SA"/>
      </w:rPr>
    </w:lvl>
  </w:abstractNum>
  <w:abstractNum w:abstractNumId="4">
    <w:nsid w:val="7A184E48"/>
    <w:multiLevelType w:val="multilevel"/>
    <w:tmpl w:val="B2D2D36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BC"/>
    <w:rsid w:val="00030640"/>
    <w:rsid w:val="001206E6"/>
    <w:rsid w:val="0026534D"/>
    <w:rsid w:val="003056DD"/>
    <w:rsid w:val="003C6E62"/>
    <w:rsid w:val="003D5EF7"/>
    <w:rsid w:val="00461027"/>
    <w:rsid w:val="004912C1"/>
    <w:rsid w:val="00525133"/>
    <w:rsid w:val="00686840"/>
    <w:rsid w:val="007338BC"/>
    <w:rsid w:val="0081120D"/>
    <w:rsid w:val="00816479"/>
    <w:rsid w:val="008E7AD9"/>
    <w:rsid w:val="00977E99"/>
    <w:rsid w:val="00A54818"/>
    <w:rsid w:val="00B069BC"/>
    <w:rsid w:val="00B361FD"/>
    <w:rsid w:val="00C05CAB"/>
    <w:rsid w:val="00D41F2E"/>
    <w:rsid w:val="00E32A6E"/>
    <w:rsid w:val="00EA2D49"/>
    <w:rsid w:val="00EB1E0B"/>
    <w:rsid w:val="00ED3984"/>
    <w:rsid w:val="00F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398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F657DE"/>
    <w:pPr>
      <w:tabs>
        <w:tab w:val="left" w:pos="709"/>
      </w:tabs>
      <w:suppressAutoHyphens/>
      <w:spacing w:after="200" w:line="276" w:lineRule="atLeast"/>
    </w:pPr>
    <w:rPr>
      <w:rFonts w:ascii="Times New Roman" w:eastAsia="DejaVu Sans" w:hAnsi="Times New Roman"/>
    </w:rPr>
  </w:style>
  <w:style w:type="paragraph" w:styleId="a5">
    <w:name w:val="List Paragraph"/>
    <w:basedOn w:val="a"/>
    <w:uiPriority w:val="34"/>
    <w:qFormat/>
    <w:rsid w:val="00F657D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F657D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F657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1F2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1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41F2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3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ED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D398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D39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398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F657DE"/>
    <w:pPr>
      <w:tabs>
        <w:tab w:val="left" w:pos="709"/>
      </w:tabs>
      <w:suppressAutoHyphens/>
      <w:spacing w:after="200" w:line="276" w:lineRule="atLeast"/>
    </w:pPr>
    <w:rPr>
      <w:rFonts w:ascii="Times New Roman" w:eastAsia="DejaVu Sans" w:hAnsi="Times New Roman"/>
    </w:rPr>
  </w:style>
  <w:style w:type="paragraph" w:styleId="a5">
    <w:name w:val="List Paragraph"/>
    <w:basedOn w:val="a"/>
    <w:uiPriority w:val="34"/>
    <w:qFormat/>
    <w:rsid w:val="00F657D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F657D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F657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1F2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1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41F2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3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ED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D398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D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kansosh.ru/post-zdorove/" TargetMode="External"/><Relationship Id="rId13" Type="http://schemas.openxmlformats.org/officeDocument/2006/relationships/hyperlink" Target="https://mamakansosh.ru/5971-2/" TargetMode="External"/><Relationship Id="rId18" Type="http://schemas.openxmlformats.org/officeDocument/2006/relationships/hyperlink" Target="https://mamakansosh.ru/wp-content/uploads/2022/09/1.-otchet-VYSOKAYA-OTVETSTVENNOST.docx" TargetMode="External"/><Relationship Id="rId26" Type="http://schemas.openxmlformats.org/officeDocument/2006/relationships/hyperlink" Target="https://mamakansosh.ru/wp-content/uploads/2022/12/Ostorozhno-VEJP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makansosh.ru/wp-content/uploads/2021/01/Broshyuradlyaroditelej17.05.2020-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t8OK8Q_mt0" TargetMode="External"/><Relationship Id="rId17" Type="http://schemas.openxmlformats.org/officeDocument/2006/relationships/hyperlink" Target="https://mamakansosh.ru/kviz-set/" TargetMode="External"/><Relationship Id="rId25" Type="http://schemas.openxmlformats.org/officeDocument/2006/relationships/hyperlink" Target="https://mamakansosh.ru/wp-content/uploads/2022/12/Ostorozhno-SNIFF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makansosh.ru/profilakticheskaya-nedelya-budushhee-v-moih-rukah/" TargetMode="External"/><Relationship Id="rId20" Type="http://schemas.openxmlformats.org/officeDocument/2006/relationships/hyperlink" Target="https://mamakansosh.ru/effektivnye-instrumenty-i-tehnologii-raboty-klassnogo-rukovoditely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makansosh.ru/wp-content/uploads/2023/04/Profilakticheskaya-nedelya-ZHIZN-ZDOROVE-KRASOTA-Mamakan.docx" TargetMode="External"/><Relationship Id="rId24" Type="http://schemas.openxmlformats.org/officeDocument/2006/relationships/hyperlink" Target="https://mamakansosh.ru/wp-content/uploads/2022/12/Ostorozhno-SNYU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makansosh.ru/profilakticheskaya-nedelya-edinstvo-mnogoobraziya-2/" TargetMode="External"/><Relationship Id="rId23" Type="http://schemas.openxmlformats.org/officeDocument/2006/relationships/hyperlink" Target="https://mamakansosh.ru/wp-content/uploads/2022/12/Ostorozhno-SPAJS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makansosh.ru/wp-content/uploads/2023/04/NEDELYA-psihologii.docx" TargetMode="External"/><Relationship Id="rId19" Type="http://schemas.openxmlformats.org/officeDocument/2006/relationships/hyperlink" Target="https://mamakansosh.ru/wp-content/uploads/2022/09/2.-otchet-RAZNOTSVETNAYA-NEDELY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makansosh.ru/wp-content/uploads/2023/05/Profilakticheskie-meropriyatiya-Telefon-doveriya.docx" TargetMode="External"/><Relationship Id="rId14" Type="http://schemas.openxmlformats.org/officeDocument/2006/relationships/hyperlink" Target="https://mamakansosh.ru/profilakticheskaya-nedelya-my-za-chistye-legkie/" TargetMode="External"/><Relationship Id="rId22" Type="http://schemas.openxmlformats.org/officeDocument/2006/relationships/hyperlink" Target="https://mamakansosh.ru/wp-content/uploads/2022/12/Ostorozhno-NASVAJ.pdf" TargetMode="External"/><Relationship Id="rId27" Type="http://schemas.openxmlformats.org/officeDocument/2006/relationships/hyperlink" Target="https://youtu.be/NLNAEIBEJ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7</cp:revision>
  <cp:lastPrinted>2022-10-17T02:51:00Z</cp:lastPrinted>
  <dcterms:created xsi:type="dcterms:W3CDTF">2022-10-17T02:41:00Z</dcterms:created>
  <dcterms:modified xsi:type="dcterms:W3CDTF">2023-10-25T08:42:00Z</dcterms:modified>
</cp:coreProperties>
</file>