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A0" w:rsidRPr="004F63DF" w:rsidRDefault="007B6246" w:rsidP="00B863F5">
      <w:pPr>
        <w:suppressAutoHyphens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9364266"/>
            <wp:effectExtent l="0" t="0" r="0" b="8890"/>
            <wp:docPr id="1" name="Рисунок 1" descr="D:\rabstol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13" cy="93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345A0" w:rsidRPr="004F63DF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Предлагаемый курс поддерживает и углубляет базовые знания  по биологии и направлен на формирование и развитие основных учебных компетенций в  ходе решения биологических задач и заданий. </w:t>
      </w:r>
    </w:p>
    <w:p w:rsidR="00C345A0" w:rsidRPr="004F63DF" w:rsidRDefault="00C345A0" w:rsidP="004F63DF">
      <w:pPr>
        <w:spacing w:before="84" w:after="84" w:line="240" w:lineRule="auto"/>
        <w:ind w:left="126" w:right="-1" w:hanging="180"/>
        <w:jc w:val="both"/>
        <w:outlineLvl w:val="0"/>
        <w:rPr>
          <w:rFonts w:ascii="Times New Roman" w:eastAsia="SimSun" w:hAnsi="Times New Roman"/>
          <w:sz w:val="24"/>
          <w:szCs w:val="24"/>
        </w:rPr>
      </w:pPr>
      <w:r w:rsidRPr="004F63D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Цель:</w:t>
      </w:r>
      <w:r w:rsidRPr="004F63DF">
        <w:rPr>
          <w:rFonts w:ascii="Times New Roman" w:eastAsia="SimSun" w:hAnsi="Times New Roman"/>
          <w:sz w:val="24"/>
          <w:szCs w:val="24"/>
        </w:rPr>
        <w:t xml:space="preserve"> расширение и углубление предметных и метапредметных</w:t>
      </w:r>
      <w:r w:rsidR="00471674" w:rsidRPr="004F63DF">
        <w:rPr>
          <w:rFonts w:ascii="Times New Roman" w:eastAsia="SimSun" w:hAnsi="Times New Roman"/>
          <w:sz w:val="24"/>
          <w:szCs w:val="24"/>
        </w:rPr>
        <w:t xml:space="preserve"> </w:t>
      </w:r>
      <w:r w:rsidRPr="004F63DF">
        <w:rPr>
          <w:rFonts w:ascii="Times New Roman" w:eastAsia="SimSun" w:hAnsi="Times New Roman"/>
          <w:sz w:val="24"/>
          <w:szCs w:val="24"/>
        </w:rPr>
        <w:t xml:space="preserve"> компетенций учащихся </w:t>
      </w:r>
      <w:r w:rsidRPr="004F63D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разделам курса биологии в соответствии с требованиями подготовки к единому государственному экзамену. </w:t>
      </w:r>
    </w:p>
    <w:p w:rsidR="00C345A0" w:rsidRPr="004F63DF" w:rsidRDefault="00C345A0" w:rsidP="004F63DF">
      <w:pPr>
        <w:spacing w:line="240" w:lineRule="auto"/>
        <w:ind w:left="126" w:right="1303" w:hanging="180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Задачи:</w:t>
      </w:r>
    </w:p>
    <w:p w:rsidR="00C345A0" w:rsidRPr="004F63DF" w:rsidRDefault="00C345A0" w:rsidP="004F63DF">
      <w:pPr>
        <w:numPr>
          <w:ilvl w:val="0"/>
          <w:numId w:val="1"/>
        </w:numPr>
        <w:suppressAutoHyphens w:val="0"/>
        <w:spacing w:after="0" w:line="240" w:lineRule="auto"/>
        <w:ind w:left="126" w:right="-1" w:hanging="18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обобщить, систематизировать, расширить и углубить знания учащихся сформировать/актуализировать навыки решения биологических </w:t>
      </w:r>
      <w:r w:rsidR="00471674" w:rsidRPr="004F63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 задач различных типов.</w:t>
      </w:r>
    </w:p>
    <w:p w:rsidR="00C345A0" w:rsidRPr="004F63DF" w:rsidRDefault="00C345A0" w:rsidP="004F63DF">
      <w:pPr>
        <w:numPr>
          <w:ilvl w:val="0"/>
          <w:numId w:val="1"/>
        </w:numPr>
        <w:suppressAutoHyphens w:val="0"/>
        <w:spacing w:after="0" w:line="240" w:lineRule="auto"/>
        <w:ind w:left="126" w:right="-1" w:hanging="18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F63DF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закрепить материал, который ежегодно вызывает затруднения при сдаче ЕГЭ </w:t>
      </w:r>
    </w:p>
    <w:p w:rsidR="00C345A0" w:rsidRPr="004F63DF" w:rsidRDefault="00C345A0" w:rsidP="004F63DF">
      <w:pPr>
        <w:numPr>
          <w:ilvl w:val="0"/>
          <w:numId w:val="1"/>
        </w:numPr>
        <w:suppressAutoHyphens w:val="0"/>
        <w:spacing w:after="0" w:line="240" w:lineRule="auto"/>
        <w:ind w:left="126" w:right="-1" w:hanging="18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F63DF">
        <w:rPr>
          <w:rFonts w:ascii="Times New Roman" w:hAnsi="Times New Roman"/>
          <w:bCs/>
          <w:kern w:val="36"/>
          <w:sz w:val="24"/>
          <w:szCs w:val="24"/>
          <w:lang w:eastAsia="ru-RU"/>
        </w:rPr>
        <w:t>дать ученику возможность реализовать свои интеллектуальные и творческие способности в других областях деятельности при выполнении проектной работы.</w:t>
      </w:r>
    </w:p>
    <w:p w:rsidR="00C345A0" w:rsidRPr="004F63DF" w:rsidRDefault="00C345A0" w:rsidP="004F63DF">
      <w:pPr>
        <w:numPr>
          <w:ilvl w:val="0"/>
          <w:numId w:val="2"/>
        </w:numPr>
        <w:suppressAutoHyphens w:val="0"/>
        <w:spacing w:after="0" w:line="240" w:lineRule="auto"/>
        <w:ind w:left="126" w:right="-1" w:hanging="18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F63DF">
        <w:rPr>
          <w:rFonts w:ascii="Times New Roman" w:hAnsi="Times New Roman"/>
          <w:bCs/>
          <w:kern w:val="36"/>
          <w:sz w:val="24"/>
          <w:szCs w:val="24"/>
          <w:lang w:eastAsia="ru-RU"/>
        </w:rPr>
        <w:t>развивать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F3562E" w:rsidRPr="004F63DF" w:rsidRDefault="00F3562E" w:rsidP="004F63DF">
      <w:pPr>
        <w:suppressAutoHyphens w:val="0"/>
        <w:spacing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345A0" w:rsidRPr="004F63DF" w:rsidRDefault="00C345A0" w:rsidP="004F63DF">
      <w:pPr>
        <w:suppressAutoHyphens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Планируемые </w:t>
      </w:r>
      <w:r w:rsidRPr="004F63DF">
        <w:rPr>
          <w:rFonts w:ascii="Times New Roman" w:hAnsi="Times New Roman"/>
          <w:b/>
          <w:sz w:val="24"/>
          <w:szCs w:val="24"/>
          <w:lang w:eastAsia="en-US"/>
        </w:rPr>
        <w:t>результаты</w:t>
      </w:r>
    </w:p>
    <w:p w:rsidR="00C345A0" w:rsidRPr="004F63DF" w:rsidRDefault="00C345A0" w:rsidP="004F63DF">
      <w:pPr>
        <w:suppressAutoHyphens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F63DF">
        <w:rPr>
          <w:rFonts w:ascii="Times New Roman" w:hAnsi="Times New Roman"/>
          <w:b/>
          <w:sz w:val="24"/>
          <w:szCs w:val="24"/>
          <w:u w:val="single"/>
          <w:lang w:eastAsia="en-US"/>
        </w:rPr>
        <w:t>ПРЕДМЕТНЫЕ</w:t>
      </w:r>
    </w:p>
    <w:p w:rsidR="00C345A0" w:rsidRPr="004F63DF" w:rsidRDefault="00C345A0" w:rsidP="004F63DF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В результате   прохождения </w:t>
      </w:r>
      <w:r w:rsidR="00471674" w:rsidRPr="004F63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 программы курса обучающиеся   </w:t>
      </w:r>
      <w:r w:rsidRPr="004F63DF">
        <w:rPr>
          <w:rFonts w:ascii="Times New Roman" w:hAnsi="Times New Roman"/>
          <w:b/>
          <w:sz w:val="24"/>
          <w:szCs w:val="24"/>
          <w:lang w:eastAsia="en-US"/>
        </w:rPr>
        <w:t>научатся:</w:t>
      </w:r>
    </w:p>
    <w:p w:rsidR="00C345A0" w:rsidRPr="004F63DF" w:rsidRDefault="00C345A0" w:rsidP="004F63DF">
      <w:pPr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основным понятиям молекулярной биологии, цитологии   и генетики;</w:t>
      </w:r>
    </w:p>
    <w:p w:rsidR="00C345A0" w:rsidRPr="004F63DF" w:rsidRDefault="00C345A0" w:rsidP="004F63DF">
      <w:pPr>
        <w:keepNext/>
        <w:numPr>
          <w:ilvl w:val="0"/>
          <w:numId w:val="8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  <w:lang w:eastAsia="en-US"/>
        </w:rPr>
      </w:pPr>
      <w:r w:rsidRPr="004F63DF">
        <w:rPr>
          <w:rFonts w:ascii="Times New Roman" w:hAnsi="Times New Roman"/>
          <w:bCs/>
          <w:kern w:val="32"/>
          <w:sz w:val="24"/>
          <w:szCs w:val="24"/>
          <w:lang w:eastAsia="en-US"/>
        </w:rPr>
        <w:t>алгоритмам решения задач, не входящие в обязательный минимум образования (базового и повышенного уровня сложности);</w:t>
      </w:r>
    </w:p>
    <w:p w:rsidR="00C345A0" w:rsidRPr="004F63DF" w:rsidRDefault="00C345A0" w:rsidP="004F63DF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решать задачи по цитологии базового уровня и повышенного на применение знаний 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новой ситуации.</w:t>
      </w:r>
    </w:p>
    <w:p w:rsidR="00C345A0" w:rsidRPr="004F63DF" w:rsidRDefault="00C345A0" w:rsidP="004F63DF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решать задачи  по генетике базового уровня и повышенного на применение знаний 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новой ситуации.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решать  задачи   молекулярной биологии  базового уровня и повышенного на применение знаний 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новой ситуации. 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обобщать и применять знания о клеточно-организменном уровне организации жизни.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сопоставлять биологические объекты, процессы, явления, проявляющихся на всех уровнях организации жизни.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устанавливать последовательность биологических объектов, процессов, явлений.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применять биологические  знания в практических ситуация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х(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практико-ориентированное задание).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работать с текстом или рисунком.</w:t>
      </w:r>
    </w:p>
    <w:p w:rsidR="00C345A0" w:rsidRPr="004F63DF" w:rsidRDefault="00C345A0" w:rsidP="004F63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F63DF">
        <w:rPr>
          <w:rFonts w:ascii="Times New Roman" w:hAnsi="Times New Roman"/>
          <w:b/>
          <w:sz w:val="24"/>
          <w:szCs w:val="24"/>
          <w:u w:val="single"/>
          <w:lang w:eastAsia="ru-RU"/>
        </w:rPr>
        <w:t>Получат возможность научиться: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4F63DF">
        <w:rPr>
          <w:rFonts w:ascii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4F63DF">
        <w:rPr>
          <w:rFonts w:ascii="Times New Roman" w:hAnsi="Times New Roman"/>
          <w:sz w:val="24"/>
          <w:szCs w:val="24"/>
          <w:lang w:eastAsia="ru-RU"/>
        </w:rPr>
        <w:t xml:space="preserve">): 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прогнозировать последствия собственных исследований с учетом этических норм и экологических требований;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 xml:space="preserve">аргументировать необходимость синтеза </w:t>
      </w:r>
      <w:proofErr w:type="gramStart"/>
      <w:r w:rsidRPr="004F63DF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Pr="004F63D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F63DF">
        <w:rPr>
          <w:rFonts w:ascii="Times New Roman" w:hAnsi="Times New Roman"/>
          <w:sz w:val="24"/>
          <w:szCs w:val="24"/>
          <w:lang w:eastAsia="ru-RU"/>
        </w:rPr>
        <w:t>социогуманитарного</w:t>
      </w:r>
      <w:proofErr w:type="spellEnd"/>
      <w:r w:rsidRPr="004F63DF">
        <w:rPr>
          <w:rFonts w:ascii="Times New Roman" w:hAnsi="Times New Roman"/>
          <w:sz w:val="24"/>
          <w:szCs w:val="24"/>
          <w:lang w:eastAsia="ru-RU"/>
        </w:rPr>
        <w:t xml:space="preserve"> знания в эпоху информационной цивилизации;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моделировать изменение экосистем под влиянием различных групп факторов окружающей среды;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C345A0" w:rsidRPr="004F63DF" w:rsidRDefault="00C345A0" w:rsidP="004F63DF">
      <w:pPr>
        <w:tabs>
          <w:tab w:val="num" w:pos="567"/>
        </w:tabs>
        <w:suppressAutoHyphens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•</w:t>
      </w:r>
      <w:r w:rsidRPr="004F63DF">
        <w:rPr>
          <w:rFonts w:ascii="Times New Roman" w:hAnsi="Times New Roman"/>
          <w:sz w:val="24"/>
          <w:szCs w:val="24"/>
          <w:lang w:eastAsia="ru-RU"/>
        </w:rPr>
        <w:tab/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Постепенно выстраивать собственное целостное мировоззрение.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 Вырабатывать свои собственные ответы на основные жизненные вопросы, которые ставит личный жизненный опыт.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Приобретать опыт участия в делах, приносящих пользу людям.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-Учиться </w:t>
      </w:r>
      <w:proofErr w:type="gramStart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-Учиться </w:t>
      </w:r>
      <w:proofErr w:type="gramStart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-Учиться убеждать других людей в необходимости овладения стратегией рационального природопользования.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-Использовать экологическое мышление для выбора стратегии собственного поведения в качестве одной из ценностных установок.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МЕТАПРЕДМЕТНЫЕ РЕЗУЛЬТАТЫ: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-Самостоятельно определять цели, задавать параметры и критерии, по которым можно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определить, что цель достигнута.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-Оценивать возможные последствия достижения поставленной цели в деятельности,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собственной жизни и жизни окружающих людей, основываясь на соображениях этики и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морали.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-Ставить и формулировать собственные задачи в образовательной деятельности и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Жизненных  </w:t>
      </w:r>
      <w:proofErr w:type="gramStart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ситуациях</w:t>
      </w:r>
      <w:proofErr w:type="gramEnd"/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-Оценивать ресурсы, в том числе время и другие нематериальные ресурсы, необходимые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достижения поставленной цели.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-Выбирать путь достижения цели, планировать решение поставленных задач, оптимизируя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материальные и нематериальные затраты.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-Организовывать эффективный поиск ресурсов, необходимых для достижения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поставленной цели.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-Сопоставлять полученный результат деятельности с поставленной заранее целью.</w:t>
      </w:r>
    </w:p>
    <w:p w:rsidR="00FF7529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63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-Искать и находить обобщенные способы решения задач, в том числе, осуществлять развернутый    информационный  поиск  и    ставить на его основе новые  (учебные и познавательные) задачи.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-Критически оценивать и интерпретировать информацию с разных позиций, распознавать и фиксировать противоречия в информационных источниках.</w:t>
      </w:r>
    </w:p>
    <w:p w:rsidR="00C345A0" w:rsidRPr="004F63DF" w:rsidRDefault="00C345A0" w:rsidP="00FF7529">
      <w:pPr>
        <w:shd w:val="clear" w:color="auto" w:fill="FFFFFF"/>
        <w:suppressAutoHyphens w:val="0"/>
        <w:spacing w:before="225"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-Использовать различные модельно-схематические средства для представления существенных связей и отношений, а также противоречий, выявленных  в информационных источниках.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-Находить и приводить критические аргументы в отношении действий и суждений  </w:t>
      </w:r>
      <w:proofErr w:type="gramStart"/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другого</w:t>
      </w:r>
      <w:proofErr w:type="gramEnd"/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 Спокойно и разумно относиться к критическим замечаниям в отношении  собственного суждения, рассматривать их как ресурс собственного развития.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-Выстраивать индивидуальную образовательную траекторию, учитывая ограничения  со стороны других участников и ресурсные ограничения.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-Менять и удерживать разные позиции в познавательной деятельности.</w:t>
      </w:r>
    </w:p>
    <w:p w:rsidR="00FF7529" w:rsidRDefault="00FF7529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-Осуществлять деловую коммуникацию как со сверстниками, так и  </w:t>
      </w:r>
      <w:proofErr w:type="gramStart"/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со</w:t>
      </w:r>
      <w:proofErr w:type="gramEnd"/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  взрослыми (как внутри образовательной организации, так и за ее пределами), подбирать партнеров  для деловой коммуникации исходя из соображений результативности взаимодействия, а не личных  симпатии.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-При осуществлении групповой работы быть как руководителем, так и членом команды в разных ролях (генератор идей, критик, исполнитель,  выступающий, эксперт и т.д.).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 Координировать и выполнять работу в условиях  реального, виртуального и комбинированного взаимодействия.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-Развернуто, логично и точно излагать свою точку зрения с использованием адекватных (устных и письменных) языковых средств.</w:t>
      </w:r>
    </w:p>
    <w:p w:rsidR="00C345A0" w:rsidRPr="004F63DF" w:rsidRDefault="00C345A0" w:rsidP="00FF75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4F63DF">
        <w:rPr>
          <w:rFonts w:ascii="Times New Roman" w:hAnsi="Times New Roman"/>
          <w:color w:val="111115"/>
          <w:sz w:val="24"/>
          <w:szCs w:val="24"/>
          <w:lang w:eastAsia="ru-RU"/>
        </w:rPr>
        <w:t>-Распознавать конфликтно-генные  ситуации и предотвращать конфликты до  их    активной фазы, выстраивать деловую и образовательную коммуникацию, избегая  личностных оценочных суждений</w:t>
      </w:r>
    </w:p>
    <w:p w:rsidR="00C345A0" w:rsidRPr="004F63DF" w:rsidRDefault="00C345A0" w:rsidP="004F63DF">
      <w:pPr>
        <w:spacing w:line="240" w:lineRule="auto"/>
        <w:ind w:right="4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F63DF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Введение – 2 часа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Ресурсы учебного успеха: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обученность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>, мотивация, память, внимание, модальность, мышление, деятельность. Контроль, самоконтроль.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Решение задач по теме «Основные свойства живого. Системная организация жизни»-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Биология - наука о жизни и ее закономерностях. Предмет, задачи, методы и значение биологии. Основные признаки живого. Определение понятия «жизнь». Уровни организации живой материи и принципы их выделения.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Раздел 1. Решение задач по теме «Молекулярная биология»-6 часов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lastRenderedPageBreak/>
        <w:t xml:space="preserve">Химический состав клетки. Неорганические </w:t>
      </w:r>
      <w:proofErr w:type="spellStart"/>
      <w:r w:rsidRPr="004F63DF">
        <w:rPr>
          <w:rFonts w:ascii="Times New Roman" w:hAnsi="Times New Roman"/>
          <w:i/>
          <w:sz w:val="24"/>
          <w:szCs w:val="24"/>
          <w:lang w:eastAsia="en-US"/>
        </w:rPr>
        <w:t>вещества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4F63DF">
        <w:rPr>
          <w:rFonts w:ascii="Times New Roman" w:hAnsi="Times New Roman"/>
          <w:sz w:val="24"/>
          <w:szCs w:val="24"/>
          <w:lang w:eastAsia="en-US"/>
        </w:rPr>
        <w:t>Н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еорганические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вещества и их роль в жизнедеятельности клетки. Вода в клетке, взаимосвязь ее строения, химических свойств и биологической роли. Осмотическое давление и тургор в клетке. Буферные системы клетки.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Химический состав клетки.  Углеводы. </w:t>
      </w:r>
      <w:proofErr w:type="spellStart"/>
      <w:r w:rsidRPr="004F63DF">
        <w:rPr>
          <w:rFonts w:ascii="Times New Roman" w:hAnsi="Times New Roman"/>
          <w:i/>
          <w:sz w:val="24"/>
          <w:szCs w:val="24"/>
          <w:lang w:eastAsia="en-US"/>
        </w:rPr>
        <w:t>Липиды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4F63DF">
        <w:rPr>
          <w:rFonts w:ascii="Times New Roman" w:hAnsi="Times New Roman"/>
          <w:sz w:val="24"/>
          <w:szCs w:val="24"/>
          <w:lang w:eastAsia="en-US"/>
        </w:rPr>
        <w:t>У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глеводы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в жизнедеятельности растений, животных, грибов и бактерий. Биополимеры - полисахариды, строение и биологическая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роль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.Ж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иры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липиды, особенности их строения, связанные с функциональной активностью клетки.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Химический состав клетки. Белки.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Биополимеры – белки. Денатурация 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ренатурация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– биологический смысл 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значение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.Ф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ерменты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, их роль в обеспечении процессов жизнедеятельности. </w:t>
      </w:r>
    </w:p>
    <w:p w:rsidR="00C345A0" w:rsidRPr="004F63DF" w:rsidRDefault="00C345A0" w:rsidP="004F63DF">
      <w:pPr>
        <w:shd w:val="clear" w:color="auto" w:fill="FFFFFF"/>
        <w:tabs>
          <w:tab w:val="left" w:pos="1371"/>
          <w:tab w:val="center" w:pos="4890"/>
        </w:tabs>
        <w:suppressAutoHyphens w:val="0"/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Химический состав клетки. Нуклеиновые кислоты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 .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Нуклеиновые кислоты, их роль в клетке. Структурная организация ДНК. Самоудвоение ДНК. РНК, ее виды, особенности строения и функционирования АТФ – основной аккумулятор энергии в клетке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Раздел 2.  Решение задач по теме «Цитология» -12 часов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Цитология как </w:t>
      </w:r>
      <w:proofErr w:type="spellStart"/>
      <w:r w:rsidRPr="004F63DF">
        <w:rPr>
          <w:rFonts w:ascii="Times New Roman" w:hAnsi="Times New Roman"/>
          <w:i/>
          <w:sz w:val="24"/>
          <w:szCs w:val="24"/>
          <w:lang w:eastAsia="en-US"/>
        </w:rPr>
        <w:t>наука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4F63DF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стория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развития цитология. Теоретическое и практическое значение цитологических исследований в медицине, здравоохранении, сельском хозяйстве, деле охраны природы и других сферах человеческой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деятельности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леточная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теория. Современная клеточная теория, ее основные положения и значение для развития биологии.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Строение клетки и её </w:t>
      </w:r>
      <w:proofErr w:type="spellStart"/>
      <w:r w:rsidRPr="004F63DF">
        <w:rPr>
          <w:rFonts w:ascii="Times New Roman" w:hAnsi="Times New Roman"/>
          <w:i/>
          <w:sz w:val="24"/>
          <w:szCs w:val="24"/>
          <w:lang w:eastAsia="en-US"/>
        </w:rPr>
        <w:t>органоиды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4F63DF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лазматическая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мембрана и оболочка клетки. Виды транспорта веществ через цитоплазматическую мембрану клеток (пассивный и активный транспорт,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экзоцитоз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эндоцитоз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). Ядро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интерфазной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клетки. Хромосомы, постоянство числа и формы, тонкое строение. Понятие о кариотипе. Гаплоидный и диплоидный наборы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хромосом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.А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ппарат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Гольджи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. Строение и функции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лизосом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.О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собенности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строения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агранулярной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(гладкой) и гранулярной (шероховатой) ЭПС. Рибосомы, особенности строения и роль в биосинтезе белка.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Полирибосомы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.В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акуоли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растительных клеток, их значение, связь с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ЭПС.Пластиды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: лейкопласты, хлоропласты, хромопласты. Митохондрии, строение (наружная и внутренняя мембраны,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кристы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). Гипотезы о происхождении митохондрий. Значение возникновения кислородного дыхания в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эволюции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леточный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центр, его строение и функции.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Фотосинтез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. Фотосинтез. 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Световая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темновая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фазы фотосинтеза, основные процессы,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происходящие в эти фазы. Основные итоги световой фазы - синтез АТФ, выделение кислорода, образование восстановленного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никотинамидадениндинуклеотидфосфата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(НАДФ·Н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2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).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Фотофосфорилирование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>. Суммарное уравнение фотосинтеза. Первичные продукты фотосинтеза. Хемосинтез и его значение в природе.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Энергетический обмен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. Этапы энергетического обмена, приуроченность этих процессов к определенным структурам клетки. Значение митохондрий и АТФ в энергетическом обмене.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Биосинтез белка. </w:t>
      </w:r>
      <w:r w:rsidRPr="004F63DF">
        <w:rPr>
          <w:rFonts w:ascii="Times New Roman" w:hAnsi="Times New Roman"/>
          <w:sz w:val="24"/>
          <w:szCs w:val="24"/>
          <w:lang w:eastAsia="en-US"/>
        </w:rPr>
        <w:t>Генетический код и его свойства. Этапы биосинтеза белка. Реакции матричного синтеза. Регуляция синтеза белков. Ген-регулятор, ген-оператор, структурные гены, их взаимодействие. Принцип обратной связи в регуляции функционирования генов. Современные представления о природе ген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Типы деления клеток. </w:t>
      </w:r>
      <w:r w:rsidRPr="004F63DF">
        <w:rPr>
          <w:rFonts w:ascii="Times New Roman" w:hAnsi="Times New Roman"/>
          <w:sz w:val="24"/>
          <w:szCs w:val="24"/>
          <w:lang w:eastAsia="en-US"/>
        </w:rPr>
        <w:t>Жизненный цикл клетки и его этапы. Подготовка клетки к делению – интерфаза, ее периоды (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пресинтетический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синтетический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постсинтетический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). Биологическое значение интерфазы.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Апоптоз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. Митотический цикл.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Амитоз и его значение. Митоз - цитологическая основа бесполого размножения. Фазы митоза, их характеристика. Мейоз - цитологическая основа полового размножения. Первое деление мейоза, его фазы, их характеристика. Уменьшение числа хромосом как результат первого деления. Второе деление мейоза, фазы, их характеристика.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Бесполое и половое размножение.</w:t>
      </w:r>
      <w:r w:rsidR="00471674"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Формы и способы размножения организмов. Бесполое размножение, его виды и значение. Половое размножение, его виды и эволюционное значение.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Онтогенез – индивидуальное развитие организмов</w:t>
      </w:r>
      <w:proofErr w:type="gramStart"/>
      <w:r w:rsidR="00471674"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Оплодотворение и его типы. Основные этапы эмбрионального развития животных.  Взаимодействие частей развивающегося зародыша. </w:t>
      </w:r>
      <w:r w:rsidRPr="004F63DF">
        <w:rPr>
          <w:rFonts w:ascii="Times New Roman" w:hAnsi="Times New Roman"/>
          <w:sz w:val="24"/>
          <w:szCs w:val="24"/>
          <w:lang w:eastAsia="en-US"/>
        </w:rPr>
        <w:lastRenderedPageBreak/>
        <w:t>Биогенетический закон, его современная интерпретация. Постэмбриональное развитие. Вредное влияние алкоголя, никотина, наркотиков, загрязнения окружающей среды на развитие зародыша животных и человека.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 xml:space="preserve">Раздел </w:t>
      </w:r>
      <w:r w:rsidR="00471674" w:rsidRPr="004F63DF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 xml:space="preserve"> 3.</w:t>
      </w:r>
      <w:r w:rsidR="00471674" w:rsidRPr="004F63DF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Решение задач по теме «Генетика» - 14 часов.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Независимое наследование признаков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Наследование при моногибридном скрещивании. Доминантные и рецессивные признаки. Цитологические основы расщепления при моногибридном скрещивании. Статистический характер расщепления. Расщепление при возвратном и анализирующем скрещивании.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Наследование при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дигибридном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скрещивании. Независимое комбинирование независимых пар признаков - третий закон Менделя. Цитологические основы независимого комбинирования пар признаков.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Хромосомная теория наследственности.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Явление сцепленного наследования и ограниченность третьего закона Менделя. Значение работ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Т.Г.Моргана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его школы в изучении явления сцепленного наследования. Кроссинговер, его биологическое значение. Генетические карты хромосом. Основные положения хромосомной теории наследственности. Вклад школы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Т.Г.Моргана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в разработку хромосомной теории наследственности.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Генетика пола.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Первичные и вторичные половые признаки. Хромосомная теория определения пола.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Гомогаметный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гетерогаметный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пол. Наследование признаков, сцепленных с полом.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Взаимодействие аллельных и неаллельных </w:t>
      </w:r>
      <w:proofErr w:type="spellStart"/>
      <w:r w:rsidRPr="004F63DF">
        <w:rPr>
          <w:rFonts w:ascii="Times New Roman" w:hAnsi="Times New Roman"/>
          <w:i/>
          <w:sz w:val="24"/>
          <w:szCs w:val="24"/>
          <w:lang w:eastAsia="en-US"/>
        </w:rPr>
        <w:t>генов</w:t>
      </w:r>
      <w:proofErr w:type="gramStart"/>
      <w:r w:rsidRPr="004F63DF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4F63DF">
        <w:rPr>
          <w:rFonts w:ascii="Times New Roman" w:hAnsi="Times New Roman"/>
          <w:sz w:val="24"/>
          <w:szCs w:val="24"/>
          <w:lang w:eastAsia="en-US"/>
        </w:rPr>
        <w:t>Н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аследование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при взаимодействии аллельных генов.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Кодомнирование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>. Сверхдоминирование. Множественный аллелизм.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Взаимодействие неаллельных генов.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Комплиментарность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Эпистаз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>. Полимерия. Множественное действие генов. Генотип как целостная исторически сложившаяся система.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>Закономерности изменчивости.</w:t>
      </w:r>
      <w:r w:rsidR="00471674"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4F63DF">
        <w:rPr>
          <w:rFonts w:ascii="Times New Roman" w:hAnsi="Times New Roman"/>
          <w:sz w:val="24"/>
          <w:szCs w:val="24"/>
          <w:lang w:eastAsia="en-US"/>
        </w:rPr>
        <w:t>Фенотипическая (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модификационная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онтогенети-ческая</w:t>
      </w:r>
      <w:proofErr w:type="spellEnd"/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>) изменчивость. Норма реакц</w:t>
      </w:r>
      <w:proofErr w:type="gramStart"/>
      <w:r w:rsidRPr="004F63DF">
        <w:rPr>
          <w:rFonts w:ascii="Times New Roman" w:hAnsi="Times New Roman"/>
          <w:sz w:val="24"/>
          <w:szCs w:val="24"/>
          <w:lang w:eastAsia="en-US"/>
        </w:rPr>
        <w:t>ии и ее</w:t>
      </w:r>
      <w:proofErr w:type="gram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зависимость от генотипа. Статистические закономерности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модификационной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 xml:space="preserve"> изменчивости; вариационный ряд и вариационная кривая.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 xml:space="preserve">Генотипическая (комбинативная и мутационная) изменчивость. Мутационная изменчивость, ее виды. Мутации, их причины. Последствия влияния мутагенов на организм. Меры защиты окружающей среды от загрязнения мутагенами. Закон гомологических рядов в наследственной изменчивости. </w:t>
      </w:r>
      <w:proofErr w:type="spellStart"/>
      <w:r w:rsidRPr="004F63DF">
        <w:rPr>
          <w:rFonts w:ascii="Times New Roman" w:hAnsi="Times New Roman"/>
          <w:sz w:val="24"/>
          <w:szCs w:val="24"/>
          <w:lang w:eastAsia="en-US"/>
        </w:rPr>
        <w:t>Н.И.Вавилова</w:t>
      </w:r>
      <w:proofErr w:type="spellEnd"/>
      <w:r w:rsidRPr="004F63DF">
        <w:rPr>
          <w:rFonts w:ascii="Times New Roman" w:hAnsi="Times New Roman"/>
          <w:sz w:val="24"/>
          <w:szCs w:val="24"/>
          <w:lang w:eastAsia="en-US"/>
        </w:rPr>
        <w:t>. Экспериментальное получение мутаций.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i/>
          <w:sz w:val="24"/>
          <w:szCs w:val="24"/>
          <w:lang w:eastAsia="en-US"/>
        </w:rPr>
        <w:t xml:space="preserve">Генетика человека. </w:t>
      </w:r>
      <w:r w:rsidRPr="004F63DF">
        <w:rPr>
          <w:rFonts w:ascii="Times New Roman" w:hAnsi="Times New Roman"/>
          <w:sz w:val="24"/>
          <w:szCs w:val="24"/>
          <w:lang w:eastAsia="en-US"/>
        </w:rPr>
        <w:t xml:space="preserve">Методы изучения наследственности человека: генеалогический, близнецовый, цитогенетический, гибридизация соматических клеток. 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3DF">
        <w:rPr>
          <w:rFonts w:ascii="Times New Roman" w:hAnsi="Times New Roman"/>
          <w:sz w:val="24"/>
          <w:szCs w:val="24"/>
          <w:lang w:eastAsia="en-US"/>
        </w:rPr>
        <w:t>Наследственные болезни, их распространение в популяциях человека. Меры профилактики наследственных заболеваний человека. Вредное влияние алкоголя, никотина и наркотических веществ на наследственность человека. Медико-генетическое консультирование. Изучение родословной.</w:t>
      </w:r>
    </w:p>
    <w:p w:rsidR="00C345A0" w:rsidRPr="004F63DF" w:rsidRDefault="00C345A0" w:rsidP="004F63DF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F63DF">
        <w:rPr>
          <w:rFonts w:ascii="Times New Roman" w:hAnsi="Times New Roman"/>
          <w:b/>
          <w:i/>
          <w:sz w:val="24"/>
          <w:szCs w:val="24"/>
          <w:lang w:eastAsia="en-US"/>
        </w:rPr>
        <w:t>Раздел 4. Решение заданий по разделу Вид – 19 часов.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 xml:space="preserve">Развитие биологии в </w:t>
      </w:r>
      <w:proofErr w:type="spellStart"/>
      <w:r w:rsidRPr="004F63DF">
        <w:rPr>
          <w:rStyle w:val="c9"/>
          <w:b/>
          <w:bCs/>
          <w:color w:val="000000"/>
        </w:rPr>
        <w:t>додарвиновский</w:t>
      </w:r>
      <w:proofErr w:type="spellEnd"/>
      <w:r w:rsidRPr="004F63DF">
        <w:rPr>
          <w:rStyle w:val="c9"/>
          <w:b/>
          <w:bCs/>
          <w:color w:val="000000"/>
        </w:rPr>
        <w:t xml:space="preserve"> период. Работа </w:t>
      </w:r>
      <w:proofErr w:type="spellStart"/>
      <w:r w:rsidRPr="004F63DF">
        <w:rPr>
          <w:rStyle w:val="c9"/>
          <w:b/>
          <w:bCs/>
          <w:color w:val="000000"/>
        </w:rPr>
        <w:t>К.Линнея</w:t>
      </w:r>
      <w:proofErr w:type="spellEnd"/>
      <w:r w:rsidRPr="004F63DF">
        <w:rPr>
          <w:rStyle w:val="c9"/>
          <w:b/>
          <w:bCs/>
          <w:color w:val="000000"/>
        </w:rPr>
        <w:t xml:space="preserve">. </w:t>
      </w:r>
      <w:r w:rsidRPr="004F63DF">
        <w:rPr>
          <w:rStyle w:val="c0"/>
          <w:color w:val="000000"/>
        </w:rPr>
        <w:t>Эволюция и эволюционное учение. История эволюционных идей. Креационизм и трансформизм. Систематика как наука. Значение работ К. Линнея по систематике растений и животных. Бинарная номенклатура. 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Эволюционная теория Ж. Б. Ламарка</w:t>
      </w:r>
      <w:r w:rsidRPr="004F63DF">
        <w:rPr>
          <w:rStyle w:val="c0"/>
          <w:color w:val="000000"/>
        </w:rPr>
        <w:t xml:space="preserve">. Учение о градации живых организмов и понятие «лестница существ». Теория катастроф Кювье. Законы Ламарка (упражнение и </w:t>
      </w:r>
      <w:proofErr w:type="spellStart"/>
      <w:r w:rsidRPr="004F63DF">
        <w:rPr>
          <w:rStyle w:val="c0"/>
          <w:color w:val="000000"/>
        </w:rPr>
        <w:t>неупражнение</w:t>
      </w:r>
      <w:proofErr w:type="spellEnd"/>
      <w:r w:rsidRPr="004F63DF">
        <w:rPr>
          <w:rStyle w:val="c0"/>
          <w:color w:val="000000"/>
        </w:rPr>
        <w:t xml:space="preserve"> органов и наследование благоприобретенных признаков). Представления Ламарка об изменчивости. Значение теории Ламарка. </w:t>
      </w:r>
      <w:r w:rsidRPr="004F63DF">
        <w:rPr>
          <w:rStyle w:val="c9"/>
          <w:b/>
          <w:bCs/>
          <w:color w:val="000000"/>
        </w:rPr>
        <w:t>Демонстрация.</w:t>
      </w:r>
      <w:r w:rsidRPr="004F63DF">
        <w:rPr>
          <w:rStyle w:val="c0"/>
          <w:color w:val="000000"/>
        </w:rPr>
        <w:t> Жизнь и деятельность Ж. Б. Ламарка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Предпосылки возникновения учения Ч. Дарвина. </w:t>
      </w:r>
      <w:r w:rsidRPr="004F63DF">
        <w:rPr>
          <w:rStyle w:val="c0"/>
          <w:color w:val="000000"/>
        </w:rPr>
        <w:t xml:space="preserve">Предпосылки возникновения учения Ч. Дарвина: достижения в области естественных и социально-экономических наук (космогоническая теория Канта-Лапласа, достижения в области химии, закон единства организма и среды </w:t>
      </w:r>
      <w:proofErr w:type="spellStart"/>
      <w:r w:rsidRPr="004F63DF">
        <w:rPr>
          <w:rStyle w:val="c0"/>
          <w:color w:val="000000"/>
        </w:rPr>
        <w:t>Рулье</w:t>
      </w:r>
      <w:proofErr w:type="spellEnd"/>
      <w:r w:rsidRPr="004F63DF">
        <w:rPr>
          <w:rStyle w:val="c0"/>
          <w:color w:val="000000"/>
        </w:rPr>
        <w:t xml:space="preserve"> — Сеченова, принцип корреляции Кювье, работы К. Бэра, работы Ч. Лайеля, работы А. Смита и Т. Мальтуса).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 xml:space="preserve">Эволюционная теория </w:t>
      </w:r>
      <w:proofErr w:type="spellStart"/>
      <w:r w:rsidRPr="004F63DF">
        <w:rPr>
          <w:rStyle w:val="c9"/>
          <w:b/>
          <w:bCs/>
          <w:color w:val="000000"/>
        </w:rPr>
        <w:t>Ч.Дарвина</w:t>
      </w:r>
      <w:proofErr w:type="spellEnd"/>
      <w:r w:rsidRPr="004F63DF">
        <w:rPr>
          <w:rStyle w:val="c9"/>
          <w:b/>
          <w:bCs/>
          <w:color w:val="000000"/>
        </w:rPr>
        <w:t>.</w:t>
      </w:r>
      <w:r w:rsidRPr="004F63DF">
        <w:rPr>
          <w:rStyle w:val="c0"/>
          <w:color w:val="000000"/>
        </w:rPr>
        <w:t xml:space="preserve"> Экспедиционный материал Ч. Дарвина. Учение Дарвина об изменчивости. Учение Дарвина об искусственном отборе. Всеобщая индивидуальная изменчивость и избыточная численность потомства. Борьба за существование и естественный </w:t>
      </w:r>
      <w:r w:rsidRPr="004F63DF">
        <w:rPr>
          <w:rStyle w:val="c0"/>
          <w:color w:val="000000"/>
        </w:rPr>
        <w:lastRenderedPageBreak/>
        <w:t>отбор. Виды борьбы за существование. Предпосылки борьбы за существование и естественного отбора. Значение теории Дарвина. Понятие о синтетической теории эволюции.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 </w:t>
      </w:r>
      <w:r w:rsidRPr="004F63DF">
        <w:rPr>
          <w:rStyle w:val="c9"/>
          <w:b/>
          <w:bCs/>
          <w:color w:val="000000"/>
        </w:rPr>
        <w:t>Вид: критерии и структура.</w:t>
      </w:r>
      <w:r w:rsidRPr="004F63DF">
        <w:rPr>
          <w:rStyle w:val="c0"/>
          <w:color w:val="000000"/>
        </w:rPr>
        <w:t> Вид как генетически изолированная система; репродуктивная изоляция и ее механизмы. Критерии вида: морфологический, физиологический, биохимический, генетический, экологический, географический.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 </w:t>
      </w:r>
      <w:r w:rsidRPr="004F63DF">
        <w:rPr>
          <w:rStyle w:val="c9"/>
          <w:b/>
          <w:bCs/>
          <w:color w:val="000000"/>
        </w:rPr>
        <w:t>Популяция как структурная единица вида.</w:t>
      </w:r>
      <w:r w:rsidRPr="004F63DF">
        <w:rPr>
          <w:rStyle w:val="c0"/>
          <w:color w:val="000000"/>
        </w:rPr>
        <w:t> Популяционная структура вида; экологические и генетические характеристики популяций. Демографические показатели и структура популяции.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 xml:space="preserve">Популяция как единица эволюции. </w:t>
      </w:r>
      <w:r w:rsidRPr="004F63DF">
        <w:rPr>
          <w:rStyle w:val="c0"/>
          <w:color w:val="000000"/>
        </w:rPr>
        <w:t>Популяция — элементарная эволюционная единица. Элементарный эволюционный материал и элементарное эволюционное явление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.</w:t>
      </w:r>
      <w:r w:rsidRPr="004F63DF">
        <w:rPr>
          <w:rStyle w:val="c9"/>
          <w:b/>
          <w:bCs/>
          <w:color w:val="000000"/>
        </w:rPr>
        <w:t>Факторы эволюции.</w:t>
      </w:r>
      <w:r w:rsidRPr="004F63DF">
        <w:rPr>
          <w:rStyle w:val="c0"/>
          <w:color w:val="000000"/>
        </w:rPr>
        <w:t> Элементарные эволюционные факторы (мутационный процесс, изоляция, популяционные волны, дрейф генов, естественный отбор). Формы естественного отбора (</w:t>
      </w:r>
      <w:proofErr w:type="gramStart"/>
      <w:r w:rsidRPr="004F63DF">
        <w:rPr>
          <w:rStyle w:val="c0"/>
          <w:color w:val="000000"/>
        </w:rPr>
        <w:t>стабилизирующий</w:t>
      </w:r>
      <w:proofErr w:type="gramEnd"/>
      <w:r w:rsidRPr="004F63DF">
        <w:rPr>
          <w:rStyle w:val="c0"/>
          <w:color w:val="000000"/>
        </w:rPr>
        <w:t xml:space="preserve">, движущий, </w:t>
      </w:r>
      <w:proofErr w:type="spellStart"/>
      <w:r w:rsidRPr="004F63DF">
        <w:rPr>
          <w:rStyle w:val="c0"/>
          <w:color w:val="000000"/>
        </w:rPr>
        <w:t>дизруптивный</w:t>
      </w:r>
      <w:proofErr w:type="spellEnd"/>
      <w:r w:rsidRPr="004F63DF">
        <w:rPr>
          <w:rStyle w:val="c0"/>
          <w:color w:val="000000"/>
        </w:rPr>
        <w:t>). Виды изменчивости. Резерв изменчивости.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 </w:t>
      </w:r>
      <w:r w:rsidRPr="004F63DF">
        <w:rPr>
          <w:rStyle w:val="c9"/>
          <w:b/>
          <w:bCs/>
          <w:color w:val="000000"/>
        </w:rPr>
        <w:t>Естественный отбор – главная движущая сила эволюции.</w:t>
      </w:r>
      <w:r w:rsidRPr="004F63DF">
        <w:rPr>
          <w:rStyle w:val="c0"/>
          <w:color w:val="000000"/>
        </w:rPr>
        <w:t> Формы естественного отбора (</w:t>
      </w:r>
      <w:proofErr w:type="gramStart"/>
      <w:r w:rsidRPr="004F63DF">
        <w:rPr>
          <w:rStyle w:val="c0"/>
          <w:color w:val="000000"/>
        </w:rPr>
        <w:t>стабилизирующий</w:t>
      </w:r>
      <w:proofErr w:type="gramEnd"/>
      <w:r w:rsidRPr="004F63DF">
        <w:rPr>
          <w:rStyle w:val="c0"/>
          <w:color w:val="000000"/>
        </w:rPr>
        <w:t xml:space="preserve">, движущий, </w:t>
      </w:r>
      <w:proofErr w:type="spellStart"/>
      <w:r w:rsidRPr="004F63DF">
        <w:rPr>
          <w:rStyle w:val="c0"/>
          <w:color w:val="000000"/>
        </w:rPr>
        <w:t>дизруптивный</w:t>
      </w:r>
      <w:proofErr w:type="spellEnd"/>
      <w:r w:rsidRPr="004F63DF">
        <w:rPr>
          <w:rStyle w:val="c0"/>
          <w:color w:val="000000"/>
        </w:rPr>
        <w:t>).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Адаптация организма к условиям обитания как результат действия естественного отбора.</w:t>
      </w:r>
      <w:r w:rsidRPr="004F63DF">
        <w:rPr>
          <w:rStyle w:val="c0"/>
          <w:color w:val="000000"/>
        </w:rPr>
        <w:t> Приспособительные особенности строения, окраски тела и поведения животных. Поведенческие адаптации. Биохимические адаптации. Физиологические адаптации. Относительная целесообразность адаптаций. 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r w:rsidRPr="004F63DF">
        <w:rPr>
          <w:rStyle w:val="c9"/>
          <w:b/>
          <w:bCs/>
          <w:color w:val="000000"/>
        </w:rPr>
        <w:t>Видообразование как результат эволюции.  </w:t>
      </w:r>
      <w:r w:rsidRPr="004F63DF">
        <w:rPr>
          <w:rStyle w:val="c0"/>
          <w:color w:val="000000"/>
        </w:rPr>
        <w:t>Пути (способы) и скорость видообразования; географическое и экологическое видообразование. Географическая и экологическая изоляция</w:t>
      </w:r>
      <w:r w:rsidRPr="004F63DF">
        <w:rPr>
          <w:rStyle w:val="c9"/>
          <w:b/>
          <w:bCs/>
          <w:color w:val="000000"/>
        </w:rPr>
        <w:t>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 xml:space="preserve"> Сохранение многообразия видов как основа устойчивого развития биосферы. </w:t>
      </w:r>
      <w:r w:rsidRPr="004F63DF">
        <w:rPr>
          <w:rStyle w:val="c0"/>
          <w:color w:val="000000"/>
        </w:rPr>
        <w:t>Биологический прогресс и биологический регресс. Причины вымирания видов. Биологическое разнообразие.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3DF">
        <w:rPr>
          <w:rStyle w:val="c9"/>
          <w:b/>
          <w:bCs/>
          <w:color w:val="000000"/>
        </w:rPr>
        <w:t>Доказательства эволюции органического мира.</w:t>
      </w:r>
      <w:r w:rsidRPr="004F63DF">
        <w:rPr>
          <w:rStyle w:val="c0"/>
          <w:color w:val="000000"/>
        </w:rPr>
        <w:t> Цитологические и молекулярно-биологические (молекулярно-генетические), сравнительно-анатомические (сравнительно-морфологические), палеонтологические, эмбриологические и биогеографические доказательства эволюции. 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Развитие представлений о происхождении жизни на Земле.</w:t>
      </w:r>
      <w:r w:rsidRPr="004F63DF">
        <w:rPr>
          <w:rStyle w:val="c0"/>
          <w:color w:val="000000"/>
        </w:rPr>
        <w:t xml:space="preserve"> Концепции абиогенеза и биогенеза. Опыты Ф. </w:t>
      </w:r>
      <w:proofErr w:type="spellStart"/>
      <w:r w:rsidRPr="004F63DF">
        <w:rPr>
          <w:rStyle w:val="c0"/>
          <w:color w:val="000000"/>
        </w:rPr>
        <w:t>Реди</w:t>
      </w:r>
      <w:proofErr w:type="spellEnd"/>
      <w:r w:rsidRPr="004F63DF">
        <w:rPr>
          <w:rStyle w:val="c0"/>
          <w:color w:val="000000"/>
        </w:rPr>
        <w:t xml:space="preserve">, Л. </w:t>
      </w:r>
      <w:proofErr w:type="spellStart"/>
      <w:r w:rsidRPr="004F63DF">
        <w:rPr>
          <w:rStyle w:val="c0"/>
          <w:color w:val="000000"/>
        </w:rPr>
        <w:t>Спаланцани</w:t>
      </w:r>
      <w:proofErr w:type="spellEnd"/>
      <w:r w:rsidRPr="004F63DF">
        <w:rPr>
          <w:rStyle w:val="c0"/>
          <w:color w:val="000000"/>
        </w:rPr>
        <w:t xml:space="preserve"> и М. М. </w:t>
      </w:r>
      <w:proofErr w:type="spellStart"/>
      <w:r w:rsidRPr="004F63DF">
        <w:rPr>
          <w:rStyle w:val="c0"/>
          <w:color w:val="000000"/>
        </w:rPr>
        <w:t>Тереховского</w:t>
      </w:r>
      <w:proofErr w:type="spellEnd"/>
      <w:r w:rsidRPr="004F63DF">
        <w:rPr>
          <w:rStyle w:val="c0"/>
          <w:color w:val="000000"/>
        </w:rPr>
        <w:t>, опыт Л. Пастера. Гипотезы стационарного состояния и панспермии. </w:t>
      </w:r>
      <w:r w:rsidRPr="004F63DF">
        <w:rPr>
          <w:rStyle w:val="c9"/>
          <w:b/>
          <w:bCs/>
          <w:color w:val="000000"/>
        </w:rPr>
        <w:t>Современные представления о возникновении жизни (2 ч).</w:t>
      </w:r>
      <w:r w:rsidRPr="004F63DF">
        <w:rPr>
          <w:rStyle w:val="c0"/>
          <w:color w:val="000000"/>
        </w:rPr>
        <w:t xml:space="preserve"> Органический мир как результат эволюции. Возникновение и развитие жизни на Земле. Химический, предбиологический (теория академика А. И. Опарина) и биологический этапы развития живой материи. Теория </w:t>
      </w:r>
      <w:proofErr w:type="spellStart"/>
      <w:r w:rsidRPr="004F63DF">
        <w:rPr>
          <w:rStyle w:val="c0"/>
          <w:color w:val="000000"/>
        </w:rPr>
        <w:t>биопоэза</w:t>
      </w:r>
      <w:proofErr w:type="spellEnd"/>
      <w:r w:rsidRPr="004F63DF">
        <w:rPr>
          <w:rStyle w:val="c0"/>
          <w:color w:val="000000"/>
        </w:rPr>
        <w:t>. 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 xml:space="preserve">Развитие жизни на Земле. </w:t>
      </w:r>
      <w:r w:rsidRPr="004F63DF">
        <w:rPr>
          <w:rStyle w:val="c0"/>
          <w:color w:val="000000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Появление человека. 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Гипотезы происхождения человека.</w:t>
      </w:r>
      <w:r w:rsidRPr="004F63DF">
        <w:rPr>
          <w:rStyle w:val="c0"/>
          <w:color w:val="000000"/>
        </w:rPr>
        <w:t> Антропогенез и его движущие силы. Представления о происхождении человека в разные периоды истории науки.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Положение человека в системе животного мира.</w:t>
      </w:r>
      <w:r w:rsidRPr="004F63DF">
        <w:rPr>
          <w:rStyle w:val="c0"/>
          <w:color w:val="000000"/>
        </w:rPr>
        <w:t xml:space="preserve"> Происхождение человека. Место человека в живой природе. Систематическое положение вида </w:t>
      </w:r>
      <w:proofErr w:type="spellStart"/>
      <w:r w:rsidRPr="004F63DF">
        <w:rPr>
          <w:rStyle w:val="c0"/>
          <w:color w:val="000000"/>
        </w:rPr>
        <w:t>Homosapiens</w:t>
      </w:r>
      <w:proofErr w:type="spellEnd"/>
      <w:r w:rsidRPr="004F63DF">
        <w:rPr>
          <w:rStyle w:val="c0"/>
          <w:color w:val="000000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Эволюция человека.</w:t>
      </w:r>
      <w:r w:rsidRPr="004F63DF">
        <w:rPr>
          <w:rStyle w:val="c0"/>
          <w:color w:val="000000"/>
        </w:rPr>
        <w:t> Стадии эволюции человека: приматы — предки человека, австралопитек, человек умелый, древнейший человек, древний человек, первые современные люди.</w:t>
      </w:r>
    </w:p>
    <w:p w:rsidR="00C345A0" w:rsidRPr="004F63DF" w:rsidRDefault="00C345A0" w:rsidP="004F63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3DF">
        <w:rPr>
          <w:rStyle w:val="c9"/>
          <w:b/>
          <w:bCs/>
          <w:color w:val="000000"/>
        </w:rPr>
        <w:t>Человеческие расы.</w:t>
      </w:r>
      <w:r w:rsidRPr="004F63DF">
        <w:rPr>
          <w:rStyle w:val="c0"/>
          <w:color w:val="000000"/>
        </w:rPr>
        <w:t xml:space="preserve"> Популяционная структура вида </w:t>
      </w:r>
      <w:proofErr w:type="spellStart"/>
      <w:r w:rsidRPr="004F63DF">
        <w:rPr>
          <w:rStyle w:val="c0"/>
          <w:color w:val="000000"/>
        </w:rPr>
        <w:t>Homosapiens</w:t>
      </w:r>
      <w:proofErr w:type="spellEnd"/>
      <w:r w:rsidRPr="004F63DF">
        <w:rPr>
          <w:rStyle w:val="c0"/>
          <w:color w:val="000000"/>
        </w:rPr>
        <w:t xml:space="preserve">; человеческие расы; </w:t>
      </w:r>
      <w:proofErr w:type="spellStart"/>
      <w:r w:rsidRPr="004F63DF">
        <w:rPr>
          <w:rStyle w:val="c0"/>
          <w:color w:val="000000"/>
        </w:rPr>
        <w:t>расообразование</w:t>
      </w:r>
      <w:proofErr w:type="spellEnd"/>
      <w:r w:rsidRPr="004F63DF">
        <w:rPr>
          <w:rStyle w:val="c0"/>
          <w:color w:val="000000"/>
        </w:rPr>
        <w:t>; единство происхождения рас. Приспособительное значение расовых признаков. Видовое единство человечества.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F63DF">
        <w:rPr>
          <w:rStyle w:val="c9"/>
          <w:b/>
          <w:bCs/>
          <w:i/>
          <w:color w:val="000000"/>
        </w:rPr>
        <w:t>Раздел 5. Решение заданий по теме Экосистема – 11 часов.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Организм и среда. Экологические факторы.</w:t>
      </w:r>
      <w:r w:rsidRPr="004F63DF">
        <w:rPr>
          <w:rStyle w:val="c0"/>
          <w:color w:val="000000"/>
        </w:rPr>
        <w:t xml:space="preserve"> Организм и среда. Факторы среды обитания. Классификация экологических факторов. Влияние факторов среды на организм. Пределы </w:t>
      </w:r>
      <w:r w:rsidRPr="004F63DF">
        <w:rPr>
          <w:rStyle w:val="c0"/>
          <w:color w:val="000000"/>
        </w:rPr>
        <w:lastRenderedPageBreak/>
        <w:t>выносливости. Зона оптимума, зона угнетения. Ограничивающий фактор. Закон минимума Либиха. Экологическая ниша. 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Абиотические факторы среды.</w:t>
      </w:r>
      <w:r w:rsidRPr="004F63DF">
        <w:rPr>
          <w:rStyle w:val="c0"/>
          <w:color w:val="000000"/>
        </w:rPr>
        <w:t> Факторы среды обитания и приспособления к ним живых организмов. Абиотические факторы среды. Роль температуры, освещенности, влажности и других факторов в жизнедеятельности сообществ и организмов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.</w:t>
      </w:r>
      <w:r w:rsidRPr="004F63DF">
        <w:rPr>
          <w:rStyle w:val="c9"/>
          <w:b/>
          <w:bCs/>
          <w:color w:val="000000"/>
        </w:rPr>
        <w:t>Биотические факторы среды.</w:t>
      </w:r>
      <w:r w:rsidRPr="004F63DF">
        <w:rPr>
          <w:rStyle w:val="c0"/>
          <w:color w:val="000000"/>
        </w:rPr>
        <w:t> Биотические факторы среды. Формы взаимоотношений между организмами. Позитивные отношения — симбиоз: мутуализм, кооперация, комменсализм. Антибиотические отношения: хищничеств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о, паразитизм, конкуренция. Нейтральные отношения — нейтрализм. 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Структура экосистем.</w:t>
      </w:r>
      <w:r w:rsidRPr="004F63DF">
        <w:rPr>
          <w:rStyle w:val="c0"/>
          <w:color w:val="000000"/>
        </w:rPr>
        <w:t xml:space="preserve"> Естественные сообщества живых организмов. Биогеоценозы. Компоненты биогеоценозов: продуценты, </w:t>
      </w:r>
      <w:proofErr w:type="spellStart"/>
      <w:r w:rsidRPr="004F63DF">
        <w:rPr>
          <w:rStyle w:val="c0"/>
          <w:color w:val="000000"/>
        </w:rPr>
        <w:t>консументы</w:t>
      </w:r>
      <w:proofErr w:type="spellEnd"/>
      <w:r w:rsidRPr="004F63DF">
        <w:rPr>
          <w:rStyle w:val="c0"/>
          <w:color w:val="000000"/>
        </w:rPr>
        <w:t xml:space="preserve">, </w:t>
      </w:r>
      <w:proofErr w:type="spellStart"/>
      <w:r w:rsidRPr="004F63DF">
        <w:rPr>
          <w:rStyle w:val="c0"/>
          <w:color w:val="000000"/>
        </w:rPr>
        <w:t>редуценты</w:t>
      </w:r>
      <w:proofErr w:type="spellEnd"/>
      <w:r w:rsidRPr="004F63DF">
        <w:rPr>
          <w:rStyle w:val="c0"/>
          <w:color w:val="000000"/>
        </w:rPr>
        <w:t>. Биоценозы: видовое разнообразие, плотность популяций, биомасса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.</w:t>
      </w:r>
      <w:r w:rsidRPr="004F63DF">
        <w:rPr>
          <w:rStyle w:val="c9"/>
          <w:b/>
          <w:bCs/>
          <w:color w:val="000000"/>
        </w:rPr>
        <w:t>Пищевые связи. Круговорот веществ и энергии в экосистемах.</w:t>
      </w:r>
      <w:r w:rsidRPr="004F63DF">
        <w:rPr>
          <w:rStyle w:val="c0"/>
          <w:color w:val="000000"/>
        </w:rPr>
        <w:t> Цепи и сети питания. Трофические уровни. Экологические пирамиды: чисел, биомассы, энергии. Круговорот веществ и энергии в экосистемах.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 </w:t>
      </w:r>
      <w:r w:rsidRPr="004F63DF">
        <w:rPr>
          <w:rStyle w:val="c9"/>
          <w:b/>
          <w:bCs/>
          <w:color w:val="000000"/>
        </w:rPr>
        <w:t>Причины устойчивости и смены экосистем. </w:t>
      </w:r>
      <w:r w:rsidRPr="004F63DF">
        <w:rPr>
          <w:rStyle w:val="c0"/>
          <w:color w:val="000000"/>
        </w:rPr>
        <w:t>Изменение сообществ. Смена экосистем. Динамическое равновесие.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spellStart"/>
      <w:r w:rsidRPr="004F63DF">
        <w:rPr>
          <w:rStyle w:val="c0"/>
          <w:b/>
          <w:color w:val="000000"/>
        </w:rPr>
        <w:t>Агроценоз</w:t>
      </w:r>
      <w:proofErr w:type="gramStart"/>
      <w:r w:rsidRPr="004F63DF">
        <w:rPr>
          <w:rStyle w:val="c0"/>
          <w:b/>
          <w:color w:val="000000"/>
        </w:rPr>
        <w:t>.</w:t>
      </w:r>
      <w:r w:rsidRPr="004F63DF">
        <w:rPr>
          <w:rStyle w:val="c9"/>
          <w:b/>
          <w:bCs/>
          <w:color w:val="000000"/>
        </w:rPr>
        <w:t>В</w:t>
      </w:r>
      <w:proofErr w:type="gramEnd"/>
      <w:r w:rsidRPr="004F63DF">
        <w:rPr>
          <w:rStyle w:val="c9"/>
          <w:b/>
          <w:bCs/>
          <w:color w:val="000000"/>
        </w:rPr>
        <w:t>лияние</w:t>
      </w:r>
      <w:proofErr w:type="spellEnd"/>
      <w:r w:rsidRPr="004F63DF">
        <w:rPr>
          <w:rStyle w:val="c9"/>
          <w:b/>
          <w:bCs/>
          <w:color w:val="000000"/>
        </w:rPr>
        <w:t xml:space="preserve"> человека на экосистемы. </w:t>
      </w:r>
      <w:r w:rsidRPr="004F63DF">
        <w:rPr>
          <w:rStyle w:val="c0"/>
          <w:color w:val="000000"/>
        </w:rPr>
        <w:t xml:space="preserve">Экологические нарушения. </w:t>
      </w:r>
      <w:r w:rsidRPr="004F63DF">
        <w:rPr>
          <w:rStyle w:val="c9"/>
          <w:b/>
          <w:bCs/>
          <w:color w:val="000000"/>
        </w:rPr>
        <w:t>Биосфера – глобальная экосистем.</w:t>
      </w:r>
      <w:r w:rsidRPr="004F63DF">
        <w:rPr>
          <w:rStyle w:val="c0"/>
          <w:color w:val="000000"/>
        </w:rPr>
        <w:t xml:space="preserve"> 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4F63DF">
        <w:rPr>
          <w:rStyle w:val="c0"/>
          <w:color w:val="000000"/>
        </w:rPr>
        <w:t>биокосное</w:t>
      </w:r>
      <w:proofErr w:type="spellEnd"/>
      <w:r w:rsidRPr="004F63DF">
        <w:rPr>
          <w:rStyle w:val="c0"/>
          <w:color w:val="000000"/>
        </w:rPr>
        <w:t xml:space="preserve"> и косное вещество биосферы (В. И. Вернадский). Круговорот веще</w:t>
      </w:r>
      <w:proofErr w:type="gramStart"/>
      <w:r w:rsidRPr="004F63DF">
        <w:rPr>
          <w:rStyle w:val="c0"/>
          <w:color w:val="000000"/>
        </w:rPr>
        <w:t>ств в пр</w:t>
      </w:r>
      <w:proofErr w:type="gramEnd"/>
      <w:r w:rsidRPr="004F63DF">
        <w:rPr>
          <w:rStyle w:val="c0"/>
          <w:color w:val="000000"/>
        </w:rPr>
        <w:t>ироде. Границы биосферы.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> </w:t>
      </w:r>
      <w:r w:rsidRPr="004F63DF">
        <w:rPr>
          <w:rStyle w:val="c9"/>
          <w:b/>
          <w:bCs/>
          <w:color w:val="000000"/>
        </w:rPr>
        <w:t xml:space="preserve">Роль живых организмов в биосфере. </w:t>
      </w:r>
      <w:r w:rsidRPr="004F63DF">
        <w:rPr>
          <w:rStyle w:val="c0"/>
          <w:color w:val="000000"/>
        </w:rPr>
        <w:t>Роль живого вещества в биосфере. Круговорот воды и углерода в биосфере.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Биосфера и человек.</w:t>
      </w:r>
      <w:r w:rsidRPr="004F63DF">
        <w:rPr>
          <w:rStyle w:val="c0"/>
          <w:color w:val="000000"/>
        </w:rPr>
        <w:t xml:space="preserve"> Прямое и косвенное влияние человека на биосферу. 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</w:t>
      </w:r>
      <w:proofErr w:type="spellStart"/>
      <w:r w:rsidRPr="004F63DF">
        <w:rPr>
          <w:rStyle w:val="c0"/>
          <w:color w:val="000000"/>
        </w:rPr>
        <w:t>человека</w:t>
      </w:r>
      <w:proofErr w:type="gramStart"/>
      <w:r w:rsidRPr="004F63DF">
        <w:rPr>
          <w:rStyle w:val="c0"/>
          <w:color w:val="000000"/>
        </w:rPr>
        <w:t>.Н</w:t>
      </w:r>
      <w:proofErr w:type="gramEnd"/>
      <w:r w:rsidRPr="004F63DF">
        <w:rPr>
          <w:rStyle w:val="c0"/>
          <w:color w:val="000000"/>
        </w:rPr>
        <w:t>оосфера</w:t>
      </w:r>
      <w:proofErr w:type="spellEnd"/>
      <w:r w:rsidRPr="004F63DF">
        <w:rPr>
          <w:rStyle w:val="c0"/>
          <w:color w:val="000000"/>
        </w:rPr>
        <w:t>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9"/>
          <w:b/>
          <w:bCs/>
          <w:color w:val="000000"/>
        </w:rPr>
        <w:t>Основные экологические проблемы современности.</w:t>
      </w:r>
      <w:r w:rsidRPr="004F63DF">
        <w:rPr>
          <w:rStyle w:val="c0"/>
          <w:color w:val="000000"/>
        </w:rPr>
        <w:t> Антропогенное влияние на атмосферу и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63DF">
        <w:rPr>
          <w:rStyle w:val="c0"/>
          <w:color w:val="000000"/>
        </w:rPr>
        <w:t xml:space="preserve"> гидросферу. Эрозия почвы. Природные ресурсы и их </w:t>
      </w:r>
      <w:proofErr w:type="spellStart"/>
      <w:r w:rsidRPr="004F63DF">
        <w:rPr>
          <w:rStyle w:val="c0"/>
          <w:color w:val="000000"/>
        </w:rPr>
        <w:t>использование</w:t>
      </w:r>
      <w:proofErr w:type="gramStart"/>
      <w:r w:rsidRPr="004F63DF">
        <w:rPr>
          <w:rStyle w:val="c0"/>
          <w:color w:val="000000"/>
        </w:rPr>
        <w:t>.</w:t>
      </w:r>
      <w:r w:rsidRPr="004F63DF">
        <w:rPr>
          <w:rStyle w:val="c9"/>
          <w:b/>
          <w:bCs/>
          <w:color w:val="000000"/>
        </w:rPr>
        <w:t>П</w:t>
      </w:r>
      <w:proofErr w:type="gramEnd"/>
      <w:r w:rsidRPr="004F63DF">
        <w:rPr>
          <w:rStyle w:val="c9"/>
          <w:b/>
          <w:bCs/>
          <w:color w:val="000000"/>
        </w:rPr>
        <w:t>ути</w:t>
      </w:r>
      <w:proofErr w:type="spellEnd"/>
      <w:r w:rsidRPr="004F63DF">
        <w:rPr>
          <w:rStyle w:val="c9"/>
          <w:b/>
          <w:bCs/>
          <w:color w:val="000000"/>
        </w:rPr>
        <w:t xml:space="preserve"> решения экологических проблем.</w:t>
      </w:r>
      <w:r w:rsidRPr="004F63DF">
        <w:rPr>
          <w:rStyle w:val="c0"/>
          <w:color w:val="000000"/>
        </w:rPr>
        <w:t> 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Основы рационального природопользования.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 w:rsidRPr="004F63DF">
        <w:rPr>
          <w:rStyle w:val="c0"/>
          <w:b/>
          <w:i/>
          <w:color w:val="000000"/>
        </w:rPr>
        <w:t>Обобщение - 4 часа. </w:t>
      </w:r>
    </w:p>
    <w:p w:rsidR="00C345A0" w:rsidRPr="004F63DF" w:rsidRDefault="00C345A0" w:rsidP="004F63DF">
      <w:pPr>
        <w:pStyle w:val="c31"/>
        <w:shd w:val="clear" w:color="auto" w:fill="FFFFFF"/>
        <w:spacing w:before="0" w:beforeAutospacing="0" w:after="0" w:afterAutospacing="0"/>
        <w:jc w:val="both"/>
        <w:rPr>
          <w:b/>
          <w:i/>
          <w:lang w:eastAsia="en-US"/>
        </w:rPr>
      </w:pPr>
    </w:p>
    <w:p w:rsidR="00C345A0" w:rsidRPr="004F63DF" w:rsidRDefault="00C345A0" w:rsidP="004F63DF">
      <w:pPr>
        <w:suppressAutoHyphens w:val="0"/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F63DF">
        <w:rPr>
          <w:rFonts w:ascii="Times New Roman" w:hAnsi="Times New Roman"/>
          <w:bCs/>
          <w:iCs/>
          <w:sz w:val="24"/>
          <w:szCs w:val="24"/>
          <w:lang w:eastAsia="ru-RU"/>
        </w:rPr>
        <w:t>Тематическое планирование</w:t>
      </w:r>
    </w:p>
    <w:p w:rsidR="00C345A0" w:rsidRPr="004F63DF" w:rsidRDefault="00C345A0" w:rsidP="004F63DF">
      <w:pPr>
        <w:suppressAutoHyphens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526"/>
        <w:gridCol w:w="1034"/>
      </w:tblGrid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345A0" w:rsidRPr="004F63DF" w:rsidTr="004F63DF">
        <w:tc>
          <w:tcPr>
            <w:tcW w:w="5000" w:type="pct"/>
            <w:gridSpan w:val="3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Введение.  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</w:rPr>
              <w:t xml:space="preserve">Раздел </w:t>
            </w:r>
            <w:r w:rsidRPr="004F6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4F63DF">
              <w:rPr>
                <w:rFonts w:ascii="Times New Roman" w:eastAsia="Calibri" w:hAnsi="Times New Roman"/>
                <w:sz w:val="24"/>
                <w:szCs w:val="24"/>
              </w:rPr>
              <w:t xml:space="preserve">. Молекулярная биология 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</w:rPr>
              <w:t xml:space="preserve">Раздел  </w:t>
            </w:r>
            <w:r w:rsidRPr="004F6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4F63DF">
              <w:rPr>
                <w:rFonts w:ascii="Times New Roman" w:eastAsia="Calibri" w:hAnsi="Times New Roman"/>
                <w:sz w:val="24"/>
                <w:szCs w:val="24"/>
              </w:rPr>
              <w:t>.  Цитология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</w:rPr>
              <w:t xml:space="preserve">Раздел </w:t>
            </w:r>
            <w:r w:rsidRPr="004F6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III.</w:t>
            </w:r>
            <w:r w:rsidRPr="004F63DF">
              <w:rPr>
                <w:rFonts w:ascii="Times New Roman" w:eastAsia="Calibri" w:hAnsi="Times New Roman"/>
                <w:sz w:val="24"/>
                <w:szCs w:val="24"/>
              </w:rPr>
              <w:t xml:space="preserve"> Генетика 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E222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345A0" w:rsidRPr="004F63DF" w:rsidTr="004F63DF">
        <w:tc>
          <w:tcPr>
            <w:tcW w:w="5000" w:type="pct"/>
            <w:gridSpan w:val="3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</w:t>
            </w:r>
            <w:r w:rsidRPr="004F63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. Вид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</w:t>
            </w:r>
            <w:r w:rsidRPr="004F63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. Экосистема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345A0" w:rsidRPr="004F63DF" w:rsidTr="004F63DF">
        <w:tc>
          <w:tcPr>
            <w:tcW w:w="893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left="34" w:right="3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Итого</w:t>
            </w:r>
          </w:p>
        </w:tc>
        <w:tc>
          <w:tcPr>
            <w:tcW w:w="49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C345A0" w:rsidRPr="004F63DF" w:rsidRDefault="00C345A0" w:rsidP="004F63DF">
      <w:pPr>
        <w:tabs>
          <w:tab w:val="left" w:pos="7111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345A0" w:rsidRPr="004F63DF" w:rsidRDefault="00C345A0" w:rsidP="004F63DF">
      <w:pPr>
        <w:tabs>
          <w:tab w:val="left" w:pos="7111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63DF">
        <w:rPr>
          <w:rFonts w:ascii="Times New Roman" w:eastAsia="Calibri" w:hAnsi="Times New Roman"/>
          <w:bCs/>
          <w:sz w:val="24"/>
          <w:szCs w:val="24"/>
          <w:lang w:eastAsia="en-US"/>
        </w:rPr>
        <w:t>Календарно 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27"/>
        <w:gridCol w:w="1186"/>
        <w:gridCol w:w="33"/>
        <w:gridCol w:w="700"/>
        <w:gridCol w:w="1928"/>
      </w:tblGrid>
      <w:tr w:rsidR="00C345A0" w:rsidRPr="004F63DF" w:rsidTr="006E2223">
        <w:tc>
          <w:tcPr>
            <w:tcW w:w="310" w:type="pct"/>
            <w:vMerge w:val="restar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C345A0" w:rsidRPr="004F63DF" w:rsidRDefault="00C345A0" w:rsidP="004F63DF">
            <w:pPr>
              <w:suppressAutoHyphens w:val="0"/>
              <w:spacing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44" w:type="pct"/>
            <w:vMerge w:val="restar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тема урока</w:t>
            </w:r>
          </w:p>
        </w:tc>
        <w:tc>
          <w:tcPr>
            <w:tcW w:w="921" w:type="pct"/>
            <w:gridSpan w:val="3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Дата</w:t>
            </w:r>
          </w:p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6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Коррекция</w:t>
            </w:r>
          </w:p>
        </w:tc>
      </w:tr>
      <w:tr w:rsidR="00C345A0" w:rsidRPr="004F63DF" w:rsidTr="006E2223">
        <w:tc>
          <w:tcPr>
            <w:tcW w:w="310" w:type="pct"/>
            <w:vMerge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pct"/>
            <w:vMerge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6" w:type="pct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6" w:type="pct"/>
            <w:vMerge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>Введение- 2 часа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Введение в элективный предмет. Система биологических наук. Методы биологии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 «Основные свойства живого. Уровни организации живого»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>. Молекулярная биология - 6  часов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«Химический состав клетки. Неорганические вещества»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«Химический состав клетки.  Углеводы».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«Химический состав клетки.   Липиды».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«Химический состав клетки. Белки».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«Химический состав клетки. Нуклеиновые кислоты»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Тематическая контрольная работа по теме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 xml:space="preserve">Раздел  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>.  Цитология - 12 часов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«Цитология как наука. Клеточная теория»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 Строение клетки и её органоиды»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«Фотосинтез»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«Энергетический обмен. Гликолиз»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«Энергетический обмен. Дыхание»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«Биосинтез белка. Транскрипция»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«Биосинтез белка. Трансляция»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«Типы деления клеток. Митоз»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«Типы деления клеток. Мейоз»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«Бесполое и половое размножение»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«Индивидуальное развитие организмов»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Тематическая контрольная работа по теме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III.</w:t>
            </w:r>
            <w:r w:rsidRPr="004F63DF">
              <w:rPr>
                <w:rFonts w:ascii="Times New Roman" w:hAnsi="Times New Roman"/>
                <w:i/>
                <w:sz w:val="24"/>
                <w:szCs w:val="24"/>
              </w:rPr>
              <w:t xml:space="preserve"> Генетика – 14 ч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«Моногибридное скрещивание. Полное и неполное доминирование признаков»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</w:rPr>
              <w:t xml:space="preserve"> и полигибридное независимое наследование признаков»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Сцепленное наследование. Закон Моргана. Хромосомная теория наследственности.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сцепленное наследование, кроссинговер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Генетика пола. Решение задач на сцепленное с полом наследование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на наследование  двух признаков сцепленных с полом.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аутосомное и сцепленное с полом наследование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на взаимодействие аллельных генов –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кодоминирование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, сверхдоминирование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Решение задач на все типы взаимодействия неаллельных генов. </w:t>
            </w:r>
            <w:proofErr w:type="spellStart"/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Комплементарность</w:t>
            </w:r>
            <w:proofErr w:type="spellEnd"/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. </w:t>
            </w:r>
            <w:proofErr w:type="spellStart"/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Эпистаз</w:t>
            </w:r>
            <w:proofErr w:type="spellEnd"/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Решение задач на  типы взаимодействия неаллельных генов. Полимерное действие генов.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Закономерности изменчивости. </w:t>
            </w: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наследственная изменчивость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F63DF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</w:rPr>
              <w:t xml:space="preserve"> изменчивость. Построение вариационной кривой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33.</w:t>
            </w:r>
          </w:p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Решение задач по теме: «Генетика человека». Решение задач «Родословная человека»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6E2223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2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IV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Вид – 19 часов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заданий по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идеи возникновения и развития жизни на Земле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теме: Идеи креационизма и трансформизма, их отличие от эволюционной идеи Ч. Дарвина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определение критериев вида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определение форм естественного отбора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Видообразование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соподчинение систематических единиц у растений и животных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определение биологического пути и общие закономерности развития органического мира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Доказательства эволюции органического мира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Современные представления о возникновении жизни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Возникновение и развитие жизни на Земле в Архейскую и Протерозойскую эры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Развитие жизни на Земле в Палеозойскую эру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Развитие жизни на Земле в Мезозойскую и Кайнозойскую эры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Эволюции и жизненным циклам Растений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Эволюции и жизненным циклам Растений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Эволюции Животных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Эволюции Животных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теме Положение человека в системе органического мира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определение стадий развития человека и человеческих рас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контрольная работа по теме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V</w:t>
            </w: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 Экосистема – 11 часов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приспособления к разным средам обитания, влияние экологических факторов среды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заданий на структуру экосистемы. Пищевые уровни, пищевые цепи и сети. 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круговорот веществ и распределение энергии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причины устойчивости и смены экосистем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распознавание экосистем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заданий на отличительные особенности естественных экосистем и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на роль живых организмов в биосфере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влиянию человека на биосферу. Виды загрязнения и пути их решения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позаданий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Человек и его здоровье. Влияние природных и антропогенных факторов на здоровье человека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 по основам бионики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контрольная работа по теме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4F63DF">
        <w:tc>
          <w:tcPr>
            <w:tcW w:w="5000" w:type="pct"/>
            <w:gridSpan w:val="6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Обобщение – 4 часа</w:t>
            </w: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основам цитологии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основам генетики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5A0" w:rsidRPr="004F63DF" w:rsidTr="006E2223">
        <w:tc>
          <w:tcPr>
            <w:tcW w:w="310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44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 по курсу</w:t>
            </w:r>
          </w:p>
        </w:tc>
        <w:tc>
          <w:tcPr>
            <w:tcW w:w="569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ind w:right="-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</w:tcPr>
          <w:p w:rsidR="00C345A0" w:rsidRPr="004F63DF" w:rsidRDefault="00C345A0" w:rsidP="004F63D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C345A0" w:rsidRPr="004F63DF" w:rsidRDefault="00C345A0" w:rsidP="004F63DF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45A0" w:rsidRPr="004F63DF" w:rsidRDefault="00C345A0" w:rsidP="004F63DF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5A0" w:rsidRPr="004F63DF" w:rsidRDefault="00C345A0" w:rsidP="004F63DF">
      <w:pPr>
        <w:suppressAutoHyphens w:val="0"/>
        <w:autoSpaceDE w:val="0"/>
        <w:autoSpaceDN w:val="0"/>
        <w:adjustRightInd w:val="0"/>
        <w:spacing w:line="240" w:lineRule="auto"/>
        <w:ind w:left="57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Учебно</w:t>
      </w:r>
      <w:r w:rsidR="006E2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63DF">
        <w:rPr>
          <w:rFonts w:ascii="Times New Roman" w:hAnsi="Times New Roman"/>
          <w:sz w:val="24"/>
          <w:szCs w:val="24"/>
          <w:lang w:eastAsia="ru-RU"/>
        </w:rPr>
        <w:t>- техническое 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2749"/>
        <w:gridCol w:w="6659"/>
      </w:tblGrid>
      <w:tr w:rsidR="00C345A0" w:rsidRPr="004F63DF" w:rsidTr="004F63DF">
        <w:tc>
          <w:tcPr>
            <w:tcW w:w="486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3194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C345A0" w:rsidRPr="004F63DF" w:rsidTr="004F63DF">
        <w:tc>
          <w:tcPr>
            <w:tcW w:w="486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9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лабораторное оборудование и </w:t>
            </w: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приборы</w:t>
            </w:r>
          </w:p>
        </w:tc>
        <w:tc>
          <w:tcPr>
            <w:tcW w:w="3194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Лабораторное оборудование и приборы</w:t>
            </w:r>
            <w:proofErr w:type="gramStart"/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 учебный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Капельница с пипеткой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Мензурка 50 мл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Палочка стеклянная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Стекло покровное 18/18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Стекло предметное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Фильтровальная бумага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Чашка Петри 100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Набор микропрепаратов</w:t>
            </w:r>
          </w:p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по общей биологии, ботанике, зоологии и анатомии человек</w:t>
            </w:r>
            <w:proofErr w:type="gram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гистология тканей)</w:t>
            </w:r>
          </w:p>
        </w:tc>
      </w:tr>
      <w:tr w:rsidR="00C345A0" w:rsidRPr="004F63DF" w:rsidTr="004F63DF">
        <w:tc>
          <w:tcPr>
            <w:tcW w:w="486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19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3194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 – рабочее место учителя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доска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Оргтехника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Мобильный компьютерный класс </w:t>
            </w:r>
            <w:proofErr w:type="gram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ноутбуки -15 шт.)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 ресурс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ресурсы кабинета биологии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Ресурс школьной библиотеки</w:t>
            </w:r>
          </w:p>
          <w:p w:rsidR="00C345A0" w:rsidRPr="004F63DF" w:rsidRDefault="00C345A0" w:rsidP="006E222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Учебно-практическое и учебно-лабораторное оборудование </w:t>
            </w:r>
          </w:p>
        </w:tc>
      </w:tr>
      <w:tr w:rsidR="00C345A0" w:rsidRPr="004F63DF" w:rsidTr="004F63DF">
        <w:tc>
          <w:tcPr>
            <w:tcW w:w="486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9" w:type="pct"/>
            <w:shd w:val="clear" w:color="auto" w:fill="auto"/>
          </w:tcPr>
          <w:p w:rsidR="00C345A0" w:rsidRPr="004F63DF" w:rsidRDefault="00C345A0" w:rsidP="006E2223">
            <w:pPr>
              <w:suppressAutoHyphens w:val="0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3194" w:type="pct"/>
            <w:shd w:val="clear" w:color="auto" w:fill="auto"/>
          </w:tcPr>
          <w:p w:rsidR="00C345A0" w:rsidRPr="004F63DF" w:rsidRDefault="00C345A0" w:rsidP="006E2223">
            <w:pPr>
              <w:pStyle w:val="Style4"/>
              <w:widowControl/>
              <w:tabs>
                <w:tab w:val="left" w:pos="88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F63DF">
              <w:rPr>
                <w:rFonts w:ascii="Times New Roman" w:hAnsi="Times New Roman" w:cs="Times New Roman"/>
              </w:rPr>
              <w:t xml:space="preserve"> Общая биология 10 и 11 класс. Мультимедийное приложение к учебнику В.И. </w:t>
            </w:r>
            <w:proofErr w:type="spellStart"/>
            <w:r w:rsidRPr="004F63DF">
              <w:rPr>
                <w:rFonts w:ascii="Times New Roman" w:hAnsi="Times New Roman" w:cs="Times New Roman"/>
              </w:rPr>
              <w:t>Сивоглазова</w:t>
            </w:r>
            <w:proofErr w:type="spellEnd"/>
            <w:r w:rsidRPr="004F63DF">
              <w:rPr>
                <w:rFonts w:ascii="Times New Roman" w:hAnsi="Times New Roman" w:cs="Times New Roman"/>
              </w:rPr>
              <w:t>, И.Б. Агафоновой,</w:t>
            </w:r>
            <w:proofErr w:type="gramStart"/>
            <w:r w:rsidRPr="004F63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F63DF">
              <w:rPr>
                <w:rFonts w:ascii="Times New Roman" w:hAnsi="Times New Roman" w:cs="Times New Roman"/>
              </w:rPr>
              <w:t>Электронное учебное издание.- М.: Просвещение, 2019.</w:t>
            </w:r>
          </w:p>
          <w:p w:rsidR="00C345A0" w:rsidRPr="004F63DF" w:rsidRDefault="00C345A0" w:rsidP="006E222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Решу ЕГЭ.</w:t>
            </w:r>
          </w:p>
          <w:p w:rsidR="00C345A0" w:rsidRPr="004F63DF" w:rsidRDefault="00C345A0" w:rsidP="006E22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Интернет-ресурсы:</w:t>
            </w:r>
          </w:p>
          <w:p w:rsidR="00C345A0" w:rsidRPr="004F63DF" w:rsidRDefault="00C345A0" w:rsidP="006E222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345A0" w:rsidRPr="004F63DF" w:rsidRDefault="00C345A0" w:rsidP="006E222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http://www.fipi.ru</w:t>
            </w:r>
            <w:r w:rsidRPr="004F63DF">
              <w:rPr>
                <w:rFonts w:ascii="Times New Roman" w:hAnsi="Times New Roman"/>
                <w:sz w:val="24"/>
                <w:szCs w:val="24"/>
              </w:rPr>
              <w:t>– Федеральный институт педагогических измерений</w:t>
            </w:r>
            <w:r w:rsidRPr="004F63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(Открытый банк заданий ЕГЭ)</w:t>
            </w:r>
          </w:p>
          <w:p w:rsidR="00C345A0" w:rsidRPr="004F63DF" w:rsidRDefault="007B6246" w:rsidP="006E222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C345A0" w:rsidRPr="004F63D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http://school-collection.edu.ru/catalog/search</w:t>
              </w:r>
            </w:hyperlink>
            <w:r w:rsidR="00C345A0"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Единая коллекция цифровых образовательных ресурсов</w:t>
            </w:r>
          </w:p>
          <w:p w:rsidR="00C345A0" w:rsidRPr="004F63DF" w:rsidRDefault="007B6246" w:rsidP="006E222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C345A0" w:rsidRPr="004F63D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http://chashniki1.narod.ru/uchutil45.htm</w:t>
              </w:r>
            </w:hyperlink>
            <w:r w:rsidR="00C345A0"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– Каталог ссылок на образовательные ресурсы Интернета по разделу «Биология».</w:t>
            </w:r>
          </w:p>
          <w:p w:rsidR="00C345A0" w:rsidRPr="004F63DF" w:rsidRDefault="007B6246" w:rsidP="006E2223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C345A0" w:rsidRPr="004F63D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http://www.kokch.kts.ru/cdo/</w:t>
              </w:r>
            </w:hyperlink>
            <w:r w:rsidR="00C345A0"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тестирование </w:t>
            </w:r>
            <w:proofErr w:type="spellStart"/>
            <w:r w:rsidR="00C345A0"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On-line</w:t>
            </w:r>
            <w:proofErr w:type="spellEnd"/>
            <w:r w:rsidR="00C345A0"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биологии для учащихся 5-11классов.</w:t>
            </w:r>
          </w:p>
          <w:p w:rsidR="00C345A0" w:rsidRPr="004F63DF" w:rsidRDefault="00C345A0" w:rsidP="006E2223">
            <w:pPr>
              <w:shd w:val="clear" w:color="auto" w:fill="FFFFFF"/>
              <w:suppressAutoHyphens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Ресурсы дистанционного обучения</w:t>
            </w:r>
          </w:p>
          <w:p w:rsidR="00C345A0" w:rsidRPr="004F63DF" w:rsidRDefault="00C345A0" w:rsidP="006E2223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3DF">
              <w:rPr>
                <w:rFonts w:ascii="Times New Roman" w:hAnsi="Times New Roman"/>
                <w:sz w:val="24"/>
                <w:szCs w:val="24"/>
              </w:rPr>
              <w:t>Рохлов</w:t>
            </w:r>
            <w:hyperlink r:id="rId10" w:history="1">
              <w:r w:rsidRPr="004F63D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http://testipobiologii.ucoz.ru/</w:t>
              </w:r>
            </w:hyperlink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тесты по биологии от учителя биологии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Муромцевой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Юлии Владимировны (авторский персональный сайт)</w:t>
            </w:r>
          </w:p>
          <w:p w:rsidR="00C345A0" w:rsidRPr="004F63DF" w:rsidRDefault="007B6246" w:rsidP="006E2223">
            <w:pPr>
              <w:pStyle w:val="a4"/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C345A0" w:rsidRPr="004F63DF"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http://reshuege.ru-</w:t>
              </w:r>
            </w:hyperlink>
            <w:hyperlink r:id="rId12" w:tgtFrame="_blank" w:history="1">
              <w:r w:rsidR="00C345A0" w:rsidRPr="004F63D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«Решу ЕГЭ»– образовательный портал</w:t>
              </w:r>
            </w:hyperlink>
          </w:p>
          <w:p w:rsidR="00C345A0" w:rsidRPr="004F63DF" w:rsidRDefault="00C345A0" w:rsidP="006E222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45A0" w:rsidRPr="004F63DF" w:rsidRDefault="00C345A0" w:rsidP="004F63DF">
      <w:pPr>
        <w:suppressAutoHyphens w:val="0"/>
        <w:autoSpaceDE w:val="0"/>
        <w:autoSpaceDN w:val="0"/>
        <w:adjustRightInd w:val="0"/>
        <w:spacing w:before="235" w:line="240" w:lineRule="auto"/>
        <w:ind w:left="57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63DF">
        <w:rPr>
          <w:rFonts w:ascii="Times New Roman" w:hAnsi="Times New Roman"/>
          <w:sz w:val="24"/>
          <w:szCs w:val="24"/>
          <w:lang w:eastAsia="ru-RU"/>
        </w:rPr>
        <w:t>Список используемой литературы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0"/>
        <w:gridCol w:w="2494"/>
        <w:gridCol w:w="3012"/>
      </w:tblGrid>
      <w:tr w:rsidR="00C345A0" w:rsidRPr="004F63DF" w:rsidTr="00FF7529">
        <w:tc>
          <w:tcPr>
            <w:tcW w:w="709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012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 и год издания</w:t>
            </w:r>
          </w:p>
        </w:tc>
      </w:tr>
      <w:tr w:rsidR="00C345A0" w:rsidRPr="004F63DF" w:rsidTr="00FF7529">
        <w:tc>
          <w:tcPr>
            <w:tcW w:w="709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Биология. Большой справочник для школьников и поступающих в </w:t>
            </w: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вузы</w:t>
            </w:r>
          </w:p>
        </w:tc>
        <w:tc>
          <w:tcPr>
            <w:tcW w:w="2494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Батуев А.С.,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Гуленкова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Еленевский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012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М.: Дрофа</w:t>
            </w:r>
          </w:p>
        </w:tc>
      </w:tr>
      <w:tr w:rsidR="00C345A0" w:rsidRPr="004F63DF" w:rsidTr="00FF7529">
        <w:tc>
          <w:tcPr>
            <w:tcW w:w="709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50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в таблицах 6-11 классы. Справочное пособие.</w:t>
            </w:r>
          </w:p>
        </w:tc>
        <w:tc>
          <w:tcPr>
            <w:tcW w:w="2494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Козлова Т.А., Кучменко B.C.</w:t>
            </w:r>
          </w:p>
        </w:tc>
        <w:tc>
          <w:tcPr>
            <w:tcW w:w="3012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М.:Дрофа</w:t>
            </w:r>
            <w:proofErr w:type="spellEnd"/>
          </w:p>
        </w:tc>
      </w:tr>
      <w:tr w:rsidR="00C345A0" w:rsidRPr="004F63DF" w:rsidTr="00FF7529">
        <w:tc>
          <w:tcPr>
            <w:tcW w:w="709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Единый государственный экзамен: Биология: Методика подготовки</w:t>
            </w:r>
          </w:p>
        </w:tc>
        <w:tc>
          <w:tcPr>
            <w:tcW w:w="2494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Г.И.Лернер</w:t>
            </w:r>
            <w:proofErr w:type="spellEnd"/>
          </w:p>
        </w:tc>
        <w:tc>
          <w:tcPr>
            <w:tcW w:w="3012" w:type="dxa"/>
            <w:shd w:val="clear" w:color="auto" w:fill="auto"/>
          </w:tcPr>
          <w:p w:rsidR="00C345A0" w:rsidRPr="004F63DF" w:rsidRDefault="00C345A0" w:rsidP="004F63DF">
            <w:pPr>
              <w:suppressAutoHyphens w:val="0"/>
              <w:autoSpaceDE w:val="0"/>
              <w:autoSpaceDN w:val="0"/>
              <w:adjustRightInd w:val="0"/>
              <w:spacing w:before="2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М.Просвещение</w:t>
            </w:r>
            <w:proofErr w:type="spellEnd"/>
            <w:r w:rsidRPr="004F63DF">
              <w:rPr>
                <w:rFonts w:ascii="Times New Roman" w:hAnsi="Times New Roman"/>
                <w:sz w:val="24"/>
                <w:szCs w:val="24"/>
                <w:lang w:eastAsia="en-US"/>
              </w:rPr>
              <w:t>. ЭКСМО</w:t>
            </w:r>
          </w:p>
        </w:tc>
      </w:tr>
    </w:tbl>
    <w:p w:rsidR="00F44E04" w:rsidRPr="004F63DF" w:rsidRDefault="00F44E04" w:rsidP="004F63D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44E04" w:rsidRPr="004F63DF" w:rsidSect="007B624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03B6A"/>
    <w:multiLevelType w:val="hybridMultilevel"/>
    <w:tmpl w:val="B540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02E7A"/>
    <w:multiLevelType w:val="hybridMultilevel"/>
    <w:tmpl w:val="6590A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33C3E"/>
    <w:multiLevelType w:val="hybridMultilevel"/>
    <w:tmpl w:val="D24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0"/>
    <w:rsid w:val="001A1AAF"/>
    <w:rsid w:val="00471674"/>
    <w:rsid w:val="004F63DF"/>
    <w:rsid w:val="006E2223"/>
    <w:rsid w:val="007B6246"/>
    <w:rsid w:val="00835FEF"/>
    <w:rsid w:val="00A81341"/>
    <w:rsid w:val="00B863F5"/>
    <w:rsid w:val="00C345A0"/>
    <w:rsid w:val="00CD6605"/>
    <w:rsid w:val="00F3562E"/>
    <w:rsid w:val="00F44E0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A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4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5A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C345A0"/>
  </w:style>
  <w:style w:type="character" w:customStyle="1" w:styleId="c0">
    <w:name w:val="c0"/>
    <w:rsid w:val="00C345A0"/>
  </w:style>
  <w:style w:type="paragraph" w:customStyle="1" w:styleId="Style4">
    <w:name w:val="Style4"/>
    <w:basedOn w:val="a"/>
    <w:rsid w:val="00C345A0"/>
    <w:pPr>
      <w:widowControl w:val="0"/>
      <w:suppressAutoHyphens w:val="0"/>
      <w:autoSpaceDE w:val="0"/>
      <w:autoSpaceDN w:val="0"/>
      <w:adjustRightInd w:val="0"/>
      <w:spacing w:after="0" w:line="233" w:lineRule="exact"/>
      <w:ind w:firstLine="583"/>
    </w:pPr>
    <w:rPr>
      <w:rFonts w:ascii="Arial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C345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C345A0"/>
  </w:style>
  <w:style w:type="paragraph" w:customStyle="1" w:styleId="c31">
    <w:name w:val="c31"/>
    <w:basedOn w:val="a"/>
    <w:rsid w:val="00C345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A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4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5A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C345A0"/>
  </w:style>
  <w:style w:type="character" w:customStyle="1" w:styleId="c0">
    <w:name w:val="c0"/>
    <w:rsid w:val="00C345A0"/>
  </w:style>
  <w:style w:type="paragraph" w:customStyle="1" w:styleId="Style4">
    <w:name w:val="Style4"/>
    <w:basedOn w:val="a"/>
    <w:rsid w:val="00C345A0"/>
    <w:pPr>
      <w:widowControl w:val="0"/>
      <w:suppressAutoHyphens w:val="0"/>
      <w:autoSpaceDE w:val="0"/>
      <w:autoSpaceDN w:val="0"/>
      <w:adjustRightInd w:val="0"/>
      <w:spacing w:after="0" w:line="233" w:lineRule="exact"/>
      <w:ind w:firstLine="583"/>
    </w:pPr>
    <w:rPr>
      <w:rFonts w:ascii="Arial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C345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C345A0"/>
  </w:style>
  <w:style w:type="paragraph" w:customStyle="1" w:styleId="c31">
    <w:name w:val="c31"/>
    <w:basedOn w:val="a"/>
    <w:rsid w:val="00C345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hniki1.narod.ru/uchutil45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search" TargetMode="External"/><Relationship Id="rId12" Type="http://schemas.openxmlformats.org/officeDocument/2006/relationships/hyperlink" Target="http://reshu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shuege.ru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stipobiologii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Леонидовна</cp:lastModifiedBy>
  <cp:revision>9</cp:revision>
  <dcterms:created xsi:type="dcterms:W3CDTF">2021-10-24T06:25:00Z</dcterms:created>
  <dcterms:modified xsi:type="dcterms:W3CDTF">2021-12-07T02:37:00Z</dcterms:modified>
</cp:coreProperties>
</file>